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BD" w:rsidRDefault="003E0ABD"/>
    <w:tbl>
      <w:tblPr>
        <w:tblW w:w="10457" w:type="dxa"/>
        <w:tblInd w:w="-792" w:type="dxa"/>
        <w:tblLook w:val="01E0" w:firstRow="1" w:lastRow="1" w:firstColumn="1" w:lastColumn="1" w:noHBand="0" w:noVBand="0"/>
      </w:tblPr>
      <w:tblGrid>
        <w:gridCol w:w="4686"/>
        <w:gridCol w:w="5771"/>
      </w:tblGrid>
      <w:tr w:rsidR="00061447" w:rsidRPr="00957B97" w:rsidTr="00771309">
        <w:tc>
          <w:tcPr>
            <w:tcW w:w="4686" w:type="dxa"/>
          </w:tcPr>
          <w:p w:rsidR="00061447" w:rsidRDefault="00061447" w:rsidP="00771309">
            <w:pPr>
              <w:jc w:val="center"/>
              <w:rPr>
                <w:sz w:val="26"/>
                <w:szCs w:val="26"/>
                <w:lang w:val="nl-NL"/>
              </w:rPr>
            </w:pPr>
            <w:r>
              <w:rPr>
                <w:sz w:val="26"/>
                <w:szCs w:val="26"/>
                <w:lang w:val="nl-NL"/>
              </w:rPr>
              <w:t>CỤC THI HÀNH ÁN DÂN SỰ</w:t>
            </w:r>
          </w:p>
          <w:p w:rsidR="00061447" w:rsidRPr="00542D23" w:rsidRDefault="00542D23" w:rsidP="00771309">
            <w:pPr>
              <w:jc w:val="center"/>
              <w:rPr>
                <w:sz w:val="26"/>
                <w:szCs w:val="26"/>
                <w:lang w:val="vi-VN"/>
              </w:rPr>
            </w:pPr>
            <w:r>
              <w:rPr>
                <w:sz w:val="26"/>
                <w:szCs w:val="26"/>
                <w:lang w:val="nl-NL"/>
              </w:rPr>
              <w:t>T</w:t>
            </w:r>
            <w:r>
              <w:rPr>
                <w:sz w:val="26"/>
                <w:szCs w:val="26"/>
                <w:lang w:val="vi-VN"/>
              </w:rPr>
              <w:t>H</w:t>
            </w:r>
            <w:r w:rsidRPr="00542D23">
              <w:rPr>
                <w:sz w:val="26"/>
                <w:szCs w:val="26"/>
                <w:lang w:val="vi-VN"/>
              </w:rPr>
              <w:t>ÀNH</w:t>
            </w:r>
            <w:r>
              <w:rPr>
                <w:sz w:val="26"/>
                <w:szCs w:val="26"/>
                <w:lang w:val="vi-VN"/>
              </w:rPr>
              <w:t xml:space="preserve"> PH</w:t>
            </w:r>
            <w:r w:rsidRPr="00542D23">
              <w:rPr>
                <w:sz w:val="26"/>
                <w:szCs w:val="26"/>
                <w:lang w:val="vi-VN"/>
              </w:rPr>
              <w:t>Ố</w:t>
            </w:r>
            <w:r>
              <w:rPr>
                <w:sz w:val="26"/>
                <w:szCs w:val="26"/>
                <w:lang w:val="vi-VN"/>
              </w:rPr>
              <w:t xml:space="preserve"> HU</w:t>
            </w:r>
            <w:r w:rsidRPr="00542D23">
              <w:rPr>
                <w:sz w:val="26"/>
                <w:szCs w:val="26"/>
                <w:lang w:val="vi-VN"/>
              </w:rPr>
              <w:t>Ế</w:t>
            </w:r>
          </w:p>
        </w:tc>
        <w:tc>
          <w:tcPr>
            <w:tcW w:w="5771" w:type="dxa"/>
          </w:tcPr>
          <w:p w:rsidR="00061447" w:rsidRDefault="00061447" w:rsidP="00771309">
            <w:pPr>
              <w:jc w:val="center"/>
              <w:rPr>
                <w:b/>
                <w:sz w:val="26"/>
                <w:szCs w:val="26"/>
                <w:lang w:val="nl-NL"/>
              </w:rPr>
            </w:pPr>
            <w:r w:rsidRPr="00957B97">
              <w:rPr>
                <w:b/>
                <w:sz w:val="26"/>
                <w:szCs w:val="26"/>
                <w:lang w:val="nl-NL"/>
              </w:rPr>
              <w:t>CỘNG HOÀ XÃ HỘI CHỦ NGHĨA VIỆT NAM</w:t>
            </w:r>
          </w:p>
          <w:p w:rsidR="00061447" w:rsidRPr="00957B97" w:rsidRDefault="00061447" w:rsidP="00771309">
            <w:pPr>
              <w:jc w:val="center"/>
              <w:rPr>
                <w:b/>
                <w:sz w:val="26"/>
                <w:szCs w:val="26"/>
                <w:lang w:val="nl-NL"/>
              </w:rPr>
            </w:pPr>
            <w:proofErr w:type="spellStart"/>
            <w:r w:rsidRPr="00957B97">
              <w:rPr>
                <w:b/>
                <w:sz w:val="26"/>
                <w:szCs w:val="26"/>
              </w:rPr>
              <w:t>Độc</w:t>
            </w:r>
            <w:proofErr w:type="spellEnd"/>
            <w:r w:rsidRPr="00957B97">
              <w:rPr>
                <w:b/>
                <w:sz w:val="26"/>
                <w:szCs w:val="26"/>
              </w:rPr>
              <w:t xml:space="preserve"> </w:t>
            </w:r>
            <w:proofErr w:type="spellStart"/>
            <w:r w:rsidRPr="00957B97">
              <w:rPr>
                <w:b/>
                <w:sz w:val="26"/>
                <w:szCs w:val="26"/>
              </w:rPr>
              <w:t>lập</w:t>
            </w:r>
            <w:proofErr w:type="spellEnd"/>
            <w:r w:rsidRPr="00957B97">
              <w:rPr>
                <w:b/>
                <w:sz w:val="26"/>
                <w:szCs w:val="26"/>
              </w:rPr>
              <w:t xml:space="preserve"> - </w:t>
            </w:r>
            <w:proofErr w:type="spellStart"/>
            <w:r w:rsidRPr="00957B97">
              <w:rPr>
                <w:b/>
                <w:sz w:val="26"/>
                <w:szCs w:val="26"/>
              </w:rPr>
              <w:t>Tự</w:t>
            </w:r>
            <w:proofErr w:type="spellEnd"/>
            <w:r w:rsidRPr="00957B97">
              <w:rPr>
                <w:b/>
                <w:sz w:val="26"/>
                <w:szCs w:val="26"/>
              </w:rPr>
              <w:t xml:space="preserve"> do - </w:t>
            </w:r>
            <w:proofErr w:type="spellStart"/>
            <w:r w:rsidRPr="00957B97">
              <w:rPr>
                <w:b/>
                <w:sz w:val="26"/>
                <w:szCs w:val="26"/>
              </w:rPr>
              <w:t>Hạnh</w:t>
            </w:r>
            <w:proofErr w:type="spellEnd"/>
            <w:r w:rsidRPr="00957B97">
              <w:rPr>
                <w:b/>
                <w:sz w:val="26"/>
                <w:szCs w:val="26"/>
              </w:rPr>
              <w:t xml:space="preserve"> </w:t>
            </w:r>
            <w:proofErr w:type="spellStart"/>
            <w:r w:rsidRPr="00957B97">
              <w:rPr>
                <w:b/>
                <w:sz w:val="26"/>
                <w:szCs w:val="26"/>
              </w:rPr>
              <w:t>phúc</w:t>
            </w:r>
            <w:proofErr w:type="spellEnd"/>
          </w:p>
        </w:tc>
      </w:tr>
      <w:tr w:rsidR="00061447" w:rsidRPr="00957B97" w:rsidTr="00771309">
        <w:tc>
          <w:tcPr>
            <w:tcW w:w="4686" w:type="dxa"/>
          </w:tcPr>
          <w:p w:rsidR="00061447" w:rsidRPr="00957B97" w:rsidRDefault="00061447" w:rsidP="00771309">
            <w:pPr>
              <w:jc w:val="center"/>
              <w:rPr>
                <w:b/>
                <w:sz w:val="26"/>
                <w:szCs w:val="26"/>
                <w:lang w:val="nl-NL"/>
              </w:rPr>
            </w:pPr>
            <w:r w:rsidRPr="00957B97">
              <w:rPr>
                <w:b/>
                <w:sz w:val="26"/>
                <w:szCs w:val="26"/>
                <w:lang w:val="nl-NL"/>
              </w:rPr>
              <w:t>CHI CỤC THI HÀNH ÁN DÂN SỰ</w:t>
            </w:r>
          </w:p>
          <w:p w:rsidR="00061447" w:rsidRPr="00542D23" w:rsidRDefault="00542D23" w:rsidP="00771309">
            <w:pPr>
              <w:jc w:val="center"/>
              <w:rPr>
                <w:b/>
                <w:sz w:val="26"/>
                <w:szCs w:val="26"/>
                <w:lang w:val="vi-VN"/>
              </w:rPr>
            </w:pPr>
            <w:r>
              <w:rPr>
                <w:b/>
                <w:sz w:val="26"/>
                <w:szCs w:val="26"/>
                <w:lang w:val="vi-VN"/>
              </w:rPr>
              <w:t>QU</w:t>
            </w:r>
            <w:r w:rsidRPr="00542D23">
              <w:rPr>
                <w:b/>
                <w:sz w:val="26"/>
                <w:szCs w:val="26"/>
                <w:lang w:val="vi-VN"/>
              </w:rPr>
              <w:t>ẬN</w:t>
            </w:r>
            <w:r>
              <w:rPr>
                <w:b/>
                <w:sz w:val="26"/>
                <w:szCs w:val="26"/>
                <w:lang w:val="vi-VN"/>
              </w:rPr>
              <w:t xml:space="preserve"> THU</w:t>
            </w:r>
            <w:r w:rsidRPr="00542D23">
              <w:rPr>
                <w:b/>
                <w:sz w:val="26"/>
                <w:szCs w:val="26"/>
                <w:lang w:val="vi-VN"/>
              </w:rPr>
              <w:t>ẬN</w:t>
            </w:r>
            <w:r>
              <w:rPr>
                <w:b/>
                <w:sz w:val="26"/>
                <w:szCs w:val="26"/>
                <w:lang w:val="vi-VN"/>
              </w:rPr>
              <w:t xml:space="preserve"> H</w:t>
            </w:r>
            <w:r w:rsidRPr="00542D23">
              <w:rPr>
                <w:b/>
                <w:sz w:val="26"/>
                <w:szCs w:val="26"/>
                <w:lang w:val="vi-VN"/>
              </w:rPr>
              <w:t>ÓA</w:t>
            </w:r>
          </w:p>
        </w:tc>
        <w:tc>
          <w:tcPr>
            <w:tcW w:w="5771" w:type="dxa"/>
          </w:tcPr>
          <w:p w:rsidR="00061447" w:rsidRPr="00957B97" w:rsidRDefault="00061447" w:rsidP="00771309">
            <w:pPr>
              <w:rPr>
                <w:b/>
                <w:sz w:val="26"/>
                <w:szCs w:val="26"/>
              </w:rPr>
            </w:pPr>
            <w:r>
              <w:rPr>
                <w:rFonts w:ascii=".VnTime" w:hAnsi=".VnTime"/>
                <w:b/>
                <w:noProof/>
                <w:sz w:val="26"/>
                <w:szCs w:val="26"/>
              </w:rPr>
              <mc:AlternateContent>
                <mc:Choice Requires="wps">
                  <w:drawing>
                    <wp:anchor distT="0" distB="0" distL="114300" distR="114300" simplePos="0" relativeHeight="251661312" behindDoc="0" locked="0" layoutInCell="1" allowOverlap="1" wp14:anchorId="07B6E787" wp14:editId="0EDCCFC8">
                      <wp:simplePos x="0" y="0"/>
                      <wp:positionH relativeFrom="column">
                        <wp:posOffset>761365</wp:posOffset>
                      </wp:positionH>
                      <wp:positionV relativeFrom="paragraph">
                        <wp:posOffset>24765</wp:posOffset>
                      </wp:positionV>
                      <wp:extent cx="1943100" cy="0"/>
                      <wp:effectExtent l="8890" t="5715" r="1016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7A61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95pt" to="212.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"/>
                  </w:pict>
                </mc:Fallback>
              </mc:AlternateContent>
            </w:r>
          </w:p>
        </w:tc>
      </w:tr>
      <w:tr w:rsidR="00061447" w:rsidTr="00771309">
        <w:tc>
          <w:tcPr>
            <w:tcW w:w="4686" w:type="dxa"/>
          </w:tcPr>
          <w:p w:rsidR="00061447" w:rsidRDefault="00061447" w:rsidP="00771309">
            <w:pPr>
              <w:jc w:val="center"/>
              <w:rPr>
                <w:b/>
                <w:color w:val="000000"/>
                <w:sz w:val="26"/>
                <w:szCs w:val="26"/>
              </w:rPr>
            </w:pPr>
            <w:r>
              <w:rPr>
                <w:rFonts w:ascii=".VnTime" w:hAnsi=".VnTime"/>
                <w:noProof/>
                <w:color w:val="000000"/>
                <w:sz w:val="26"/>
                <w:szCs w:val="26"/>
              </w:rPr>
              <mc:AlternateContent>
                <mc:Choice Requires="wps">
                  <w:drawing>
                    <wp:anchor distT="0" distB="0" distL="114300" distR="114300" simplePos="0" relativeHeight="251662336" behindDoc="0" locked="0" layoutInCell="1" allowOverlap="1" wp14:anchorId="2B990950" wp14:editId="2907074D">
                      <wp:simplePos x="0" y="0"/>
                      <wp:positionH relativeFrom="column">
                        <wp:posOffset>838835</wp:posOffset>
                      </wp:positionH>
                      <wp:positionV relativeFrom="paragraph">
                        <wp:posOffset>47625</wp:posOffset>
                      </wp:positionV>
                      <wp:extent cx="1143000" cy="0"/>
                      <wp:effectExtent l="12065" t="6350" r="698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026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3.75pt" to="156.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" strokeweight="1pt"/>
                  </w:pict>
                </mc:Fallback>
              </mc:AlternateContent>
            </w:r>
          </w:p>
        </w:tc>
        <w:tc>
          <w:tcPr>
            <w:tcW w:w="5771" w:type="dxa"/>
          </w:tcPr>
          <w:p w:rsidR="00061447" w:rsidRDefault="00061447" w:rsidP="00771309">
            <w:pPr>
              <w:jc w:val="center"/>
              <w:rPr>
                <w:b/>
                <w:color w:val="000000"/>
                <w:sz w:val="26"/>
                <w:szCs w:val="26"/>
              </w:rPr>
            </w:pPr>
          </w:p>
        </w:tc>
      </w:tr>
      <w:tr w:rsidR="00061447" w:rsidRPr="00957B97" w:rsidTr="00771309">
        <w:tc>
          <w:tcPr>
            <w:tcW w:w="4686" w:type="dxa"/>
          </w:tcPr>
          <w:p w:rsidR="00061447" w:rsidRPr="00957B97" w:rsidRDefault="00061447" w:rsidP="00771309">
            <w:pPr>
              <w:jc w:val="center"/>
              <w:rPr>
                <w:sz w:val="26"/>
                <w:szCs w:val="26"/>
                <w:lang w:val="nl-NL"/>
              </w:rPr>
            </w:pPr>
            <w:r>
              <w:rPr>
                <w:sz w:val="26"/>
                <w:szCs w:val="26"/>
                <w:lang w:val="nl-NL"/>
              </w:rPr>
              <w:t>Số:             /TB</w:t>
            </w:r>
            <w:r w:rsidRPr="00957B97">
              <w:rPr>
                <w:sz w:val="26"/>
                <w:szCs w:val="26"/>
                <w:lang w:val="nl-NL"/>
              </w:rPr>
              <w:t>-CCTHADS</w:t>
            </w:r>
          </w:p>
        </w:tc>
        <w:tc>
          <w:tcPr>
            <w:tcW w:w="5771" w:type="dxa"/>
          </w:tcPr>
          <w:p w:rsidR="00061447" w:rsidRPr="00542D23" w:rsidRDefault="00061447" w:rsidP="00771309">
            <w:pPr>
              <w:jc w:val="center"/>
              <w:rPr>
                <w:b/>
                <w:i/>
                <w:sz w:val="26"/>
                <w:szCs w:val="26"/>
                <w:lang w:val="vi-VN"/>
              </w:rPr>
            </w:pPr>
            <w:r>
              <w:rPr>
                <w:i/>
                <w:sz w:val="26"/>
                <w:szCs w:val="26"/>
                <w:lang w:val="nl-NL"/>
              </w:rPr>
              <w:t xml:space="preserve">   </w:t>
            </w:r>
            <w:r w:rsidR="00542D23">
              <w:rPr>
                <w:i/>
                <w:sz w:val="26"/>
                <w:szCs w:val="26"/>
                <w:lang w:val="nl-NL"/>
              </w:rPr>
              <w:t xml:space="preserve">                 </w:t>
            </w:r>
            <w:r w:rsidR="00542D23">
              <w:rPr>
                <w:i/>
                <w:sz w:val="26"/>
                <w:szCs w:val="26"/>
                <w:lang w:val="vi-VN"/>
              </w:rPr>
              <w:t>Thu</w:t>
            </w:r>
            <w:r w:rsidR="00542D23" w:rsidRPr="00542D23">
              <w:rPr>
                <w:i/>
                <w:sz w:val="26"/>
                <w:szCs w:val="26"/>
                <w:lang w:val="vi-VN"/>
              </w:rPr>
              <w:t>ận</w:t>
            </w:r>
            <w:r w:rsidR="00542D23">
              <w:rPr>
                <w:i/>
                <w:sz w:val="26"/>
                <w:szCs w:val="26"/>
                <w:lang w:val="vi-VN"/>
              </w:rPr>
              <w:t xml:space="preserve"> H</w:t>
            </w:r>
            <w:r w:rsidR="00542D23" w:rsidRPr="00542D23">
              <w:rPr>
                <w:i/>
                <w:sz w:val="26"/>
                <w:szCs w:val="26"/>
                <w:lang w:val="vi-VN"/>
              </w:rPr>
              <w:t>óa</w:t>
            </w:r>
            <w:r w:rsidR="00542D23">
              <w:rPr>
                <w:i/>
                <w:sz w:val="26"/>
                <w:szCs w:val="26"/>
                <w:lang w:val="nl-NL"/>
              </w:rPr>
              <w:t xml:space="preserve">, ngày </w:t>
            </w:r>
            <w:r w:rsidR="00542D23">
              <w:rPr>
                <w:i/>
                <w:sz w:val="26"/>
                <w:szCs w:val="26"/>
                <w:lang w:val="vi-VN"/>
              </w:rPr>
              <w:t>06</w:t>
            </w:r>
            <w:r w:rsidR="00542D23">
              <w:rPr>
                <w:i/>
                <w:sz w:val="26"/>
                <w:szCs w:val="26"/>
                <w:lang w:val="nl-NL"/>
              </w:rPr>
              <w:t xml:space="preserve"> tháng </w:t>
            </w:r>
            <w:r w:rsidR="00542D23">
              <w:rPr>
                <w:i/>
                <w:sz w:val="26"/>
                <w:szCs w:val="26"/>
                <w:lang w:val="vi-VN"/>
              </w:rPr>
              <w:t>02</w:t>
            </w:r>
            <w:r w:rsidR="00542D23">
              <w:rPr>
                <w:i/>
                <w:sz w:val="26"/>
                <w:szCs w:val="26"/>
                <w:lang w:val="nl-NL"/>
              </w:rPr>
              <w:t xml:space="preserve"> năm 202</w:t>
            </w:r>
            <w:r w:rsidR="00542D23">
              <w:rPr>
                <w:i/>
                <w:sz w:val="26"/>
                <w:szCs w:val="26"/>
                <w:lang w:val="vi-VN"/>
              </w:rPr>
              <w:t>5</w:t>
            </w:r>
          </w:p>
        </w:tc>
      </w:tr>
    </w:tbl>
    <w:p w:rsidR="00061447" w:rsidRDefault="00061447" w:rsidP="00061447">
      <w:pPr>
        <w:spacing w:line="300" w:lineRule="exact"/>
        <w:rPr>
          <w:b/>
          <w:color w:val="000000"/>
          <w:sz w:val="28"/>
          <w:szCs w:val="28"/>
        </w:rPr>
      </w:pPr>
    </w:p>
    <w:p w:rsidR="00061447" w:rsidRDefault="00061447" w:rsidP="00061447">
      <w:pPr>
        <w:spacing w:line="300" w:lineRule="exact"/>
        <w:jc w:val="center"/>
        <w:rPr>
          <w:b/>
          <w:color w:val="000000"/>
          <w:sz w:val="28"/>
          <w:szCs w:val="28"/>
        </w:rPr>
      </w:pPr>
      <w:r>
        <w:rPr>
          <w:b/>
          <w:color w:val="000000"/>
          <w:sz w:val="28"/>
          <w:szCs w:val="28"/>
        </w:rPr>
        <w:t>THÔNG BÁO</w:t>
      </w:r>
    </w:p>
    <w:p w:rsidR="00061447" w:rsidRDefault="00061447" w:rsidP="00061447">
      <w:pPr>
        <w:spacing w:line="300" w:lineRule="exact"/>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việc</w:t>
      </w:r>
      <w:proofErr w:type="spellEnd"/>
      <w:r>
        <w:rPr>
          <w:b/>
          <w:color w:val="000000"/>
          <w:sz w:val="28"/>
          <w:szCs w:val="28"/>
        </w:rPr>
        <w:t xml:space="preserve">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rPr>
        <w:t xml:space="preserve"> </w:t>
      </w:r>
      <w:proofErr w:type="spellStart"/>
      <w:r>
        <w:rPr>
          <w:b/>
          <w:color w:val="000000"/>
          <w:sz w:val="28"/>
          <w:szCs w:val="28"/>
        </w:rPr>
        <w:t>tài</w:t>
      </w:r>
      <w:proofErr w:type="spellEnd"/>
      <w:r>
        <w:rPr>
          <w:b/>
          <w:color w:val="000000"/>
          <w:sz w:val="28"/>
          <w:szCs w:val="28"/>
        </w:rPr>
        <w:t xml:space="preserve"> </w:t>
      </w:r>
      <w:proofErr w:type="spellStart"/>
      <w:r>
        <w:rPr>
          <w:b/>
          <w:color w:val="000000"/>
          <w:sz w:val="28"/>
          <w:szCs w:val="28"/>
        </w:rPr>
        <w:t>sản</w:t>
      </w:r>
      <w:proofErr w:type="spellEnd"/>
    </w:p>
    <w:p w:rsidR="00061447" w:rsidRDefault="00061447" w:rsidP="00061447">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2225040</wp:posOffset>
                </wp:positionH>
                <wp:positionV relativeFrom="paragraph">
                  <wp:posOffset>41275</wp:posOffset>
                </wp:positionV>
                <wp:extent cx="1303020" cy="0"/>
                <wp:effectExtent l="571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58AD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E2zwZ8kAgAAQAQAAA4AAAAAAAAAAAAAAAAALgIAAGRycy9lMm9Eb2MueG1s&#10;UEsBAi0AFAAGAAgAAAAhAPsyO87bAAAABwEAAA8AAAAAAAAAAAAAAAAAfgQAAGRycy9kb3ducmV2&#10;LnhtbFBLBQYAAAAABAAEAPMAAACGBQAAAAA=&#10;"/>
            </w:pict>
          </mc:Fallback>
        </mc:AlternateContent>
      </w:r>
    </w:p>
    <w:p w:rsidR="00061447" w:rsidRDefault="00061447" w:rsidP="00061447">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061447" w:rsidRDefault="00061447" w:rsidP="00061447">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Căn cứ Quyết định thi hành án số</w:t>
      </w:r>
      <w:r w:rsidR="00496272">
        <w:rPr>
          <w:i/>
          <w:color w:val="000000"/>
          <w:sz w:val="28"/>
          <w:szCs w:val="28"/>
        </w:rPr>
        <w:t xml:space="preserve"> 1471</w:t>
      </w:r>
      <w:r>
        <w:rPr>
          <w:i/>
          <w:color w:val="000000"/>
          <w:sz w:val="28"/>
          <w:szCs w:val="28"/>
        </w:rPr>
        <w:t xml:space="preserve">/QĐ-CCTHADS </w:t>
      </w:r>
      <w:r>
        <w:rPr>
          <w:i/>
          <w:color w:val="000000"/>
          <w:sz w:val="28"/>
          <w:szCs w:val="28"/>
          <w:lang w:val="vi-VN"/>
        </w:rPr>
        <w:t xml:space="preserve">ngày </w:t>
      </w:r>
      <w:r w:rsidR="00496272">
        <w:rPr>
          <w:i/>
          <w:color w:val="000000"/>
          <w:sz w:val="28"/>
          <w:szCs w:val="28"/>
        </w:rPr>
        <w:t>17</w:t>
      </w:r>
      <w:r>
        <w:rPr>
          <w:i/>
          <w:color w:val="000000"/>
          <w:sz w:val="28"/>
          <w:szCs w:val="28"/>
        </w:rPr>
        <w:t xml:space="preserve"> </w:t>
      </w:r>
      <w:r>
        <w:rPr>
          <w:i/>
          <w:color w:val="000000"/>
          <w:sz w:val="28"/>
          <w:szCs w:val="28"/>
          <w:lang w:val="vi-VN"/>
        </w:rPr>
        <w:t xml:space="preserve">tháng </w:t>
      </w:r>
      <w:r w:rsidR="00496272">
        <w:rPr>
          <w:i/>
          <w:color w:val="000000"/>
          <w:sz w:val="28"/>
          <w:szCs w:val="28"/>
        </w:rPr>
        <w:t>7</w:t>
      </w:r>
      <w:r>
        <w:rPr>
          <w:i/>
          <w:color w:val="000000"/>
          <w:sz w:val="28"/>
          <w:szCs w:val="28"/>
          <w:lang w:val="vi-VN"/>
        </w:rPr>
        <w:t xml:space="preserve"> năm </w:t>
      </w:r>
      <w:r>
        <w:rPr>
          <w:i/>
          <w:color w:val="000000"/>
          <w:sz w:val="28"/>
          <w:szCs w:val="28"/>
        </w:rPr>
        <w:t>2023</w:t>
      </w:r>
      <w:r>
        <w:rPr>
          <w:i/>
          <w:color w:val="000000"/>
          <w:sz w:val="28"/>
          <w:szCs w:val="28"/>
          <w:lang w:val="vi-VN"/>
        </w:rPr>
        <w:t xml:space="preserve"> của Chi cục Thi hành án dân sự </w:t>
      </w:r>
      <w:proofErr w:type="spellStart"/>
      <w:r>
        <w:rPr>
          <w:i/>
          <w:color w:val="000000"/>
          <w:sz w:val="28"/>
          <w:szCs w:val="28"/>
        </w:rPr>
        <w:t>thành</w:t>
      </w:r>
      <w:proofErr w:type="spellEnd"/>
      <w:r>
        <w:rPr>
          <w:i/>
          <w:color w:val="000000"/>
          <w:sz w:val="28"/>
          <w:szCs w:val="28"/>
        </w:rPr>
        <w:t xml:space="preserve"> </w:t>
      </w:r>
      <w:proofErr w:type="spellStart"/>
      <w:r>
        <w:rPr>
          <w:i/>
          <w:color w:val="000000"/>
          <w:sz w:val="28"/>
          <w:szCs w:val="28"/>
        </w:rPr>
        <w:t>phố</w:t>
      </w:r>
      <w:proofErr w:type="spellEnd"/>
      <w:r>
        <w:rPr>
          <w:i/>
          <w:color w:val="000000"/>
          <w:sz w:val="28"/>
          <w:szCs w:val="28"/>
        </w:rPr>
        <w:t xml:space="preserve"> </w:t>
      </w:r>
      <w:proofErr w:type="spellStart"/>
      <w:r>
        <w:rPr>
          <w:i/>
          <w:color w:val="000000"/>
          <w:sz w:val="28"/>
          <w:szCs w:val="28"/>
        </w:rPr>
        <w:t>Huế</w:t>
      </w:r>
      <w:proofErr w:type="spellEnd"/>
      <w:r>
        <w:rPr>
          <w:i/>
          <w:color w:val="000000"/>
          <w:sz w:val="28"/>
          <w:szCs w:val="28"/>
          <w:lang w:val="vi-VN"/>
        </w:rPr>
        <w:t>;</w:t>
      </w:r>
    </w:p>
    <w:p w:rsidR="00061447" w:rsidRDefault="00061447" w:rsidP="00061447">
      <w:pPr>
        <w:spacing w:line="300" w:lineRule="exact"/>
        <w:jc w:val="both"/>
        <w:rPr>
          <w:i/>
          <w:color w:val="000000"/>
          <w:sz w:val="28"/>
          <w:szCs w:val="28"/>
          <w:lang w:val="vi-VN"/>
        </w:rPr>
      </w:pPr>
      <w:r>
        <w:rPr>
          <w:i/>
          <w:color w:val="000000"/>
          <w:sz w:val="28"/>
          <w:szCs w:val="28"/>
          <w:lang w:val="vi-VN"/>
        </w:rPr>
        <w:t xml:space="preserve">          Căn cứ </w:t>
      </w:r>
      <w:proofErr w:type="spellStart"/>
      <w:r>
        <w:rPr>
          <w:i/>
          <w:color w:val="000000"/>
          <w:sz w:val="28"/>
          <w:szCs w:val="28"/>
        </w:rPr>
        <w:t>Biên</w:t>
      </w:r>
      <w:proofErr w:type="spellEnd"/>
      <w:r>
        <w:rPr>
          <w:i/>
          <w:color w:val="000000"/>
          <w:sz w:val="28"/>
          <w:szCs w:val="28"/>
        </w:rPr>
        <w:t xml:space="preserve"> </w:t>
      </w:r>
      <w:proofErr w:type="spellStart"/>
      <w:r>
        <w:rPr>
          <w:i/>
          <w:color w:val="000000"/>
          <w:sz w:val="28"/>
          <w:szCs w:val="28"/>
        </w:rPr>
        <w:t>bản</w:t>
      </w:r>
      <w:proofErr w:type="spellEnd"/>
      <w:r>
        <w:rPr>
          <w:i/>
          <w:color w:val="000000"/>
          <w:sz w:val="28"/>
          <w:szCs w:val="28"/>
        </w:rPr>
        <w:t xml:space="preserve"> </w:t>
      </w:r>
      <w:proofErr w:type="spellStart"/>
      <w:r>
        <w:rPr>
          <w:i/>
          <w:color w:val="000000"/>
          <w:sz w:val="28"/>
          <w:szCs w:val="28"/>
        </w:rPr>
        <w:t>về</w:t>
      </w:r>
      <w:proofErr w:type="spellEnd"/>
      <w:r>
        <w:rPr>
          <w:i/>
          <w:color w:val="000000"/>
          <w:sz w:val="28"/>
          <w:szCs w:val="28"/>
        </w:rPr>
        <w:t xml:space="preserve"> </w:t>
      </w:r>
      <w:proofErr w:type="spellStart"/>
      <w:r>
        <w:rPr>
          <w:i/>
          <w:color w:val="000000"/>
          <w:sz w:val="28"/>
          <w:szCs w:val="28"/>
        </w:rPr>
        <w:t>việc</w:t>
      </w:r>
      <w:proofErr w:type="spellEnd"/>
      <w:r>
        <w:rPr>
          <w:i/>
          <w:color w:val="000000"/>
          <w:sz w:val="28"/>
          <w:szCs w:val="28"/>
        </w:rPr>
        <w:t xml:space="preserve"> </w:t>
      </w:r>
      <w:proofErr w:type="spellStart"/>
      <w:r>
        <w:rPr>
          <w:i/>
          <w:color w:val="000000"/>
          <w:sz w:val="28"/>
          <w:szCs w:val="28"/>
        </w:rPr>
        <w:t>người</w:t>
      </w:r>
      <w:proofErr w:type="spellEnd"/>
      <w:r>
        <w:rPr>
          <w:i/>
          <w:color w:val="000000"/>
          <w:sz w:val="28"/>
          <w:szCs w:val="28"/>
        </w:rPr>
        <w:t xml:space="preserve"> </w:t>
      </w:r>
      <w:proofErr w:type="spellStart"/>
      <w:r>
        <w:rPr>
          <w:i/>
          <w:color w:val="000000"/>
          <w:sz w:val="28"/>
          <w:szCs w:val="28"/>
        </w:rPr>
        <w:t>phải</w:t>
      </w:r>
      <w:proofErr w:type="spellEnd"/>
      <w:r>
        <w:rPr>
          <w:i/>
          <w:color w:val="000000"/>
          <w:sz w:val="28"/>
          <w:szCs w:val="28"/>
        </w:rPr>
        <w:t xml:space="preserve"> </w:t>
      </w:r>
      <w:proofErr w:type="spellStart"/>
      <w:r>
        <w:rPr>
          <w:i/>
          <w:color w:val="000000"/>
          <w:sz w:val="28"/>
          <w:szCs w:val="28"/>
        </w:rPr>
        <w:t>thi</w:t>
      </w:r>
      <w:proofErr w:type="spellEnd"/>
      <w:r>
        <w:rPr>
          <w:i/>
          <w:color w:val="000000"/>
          <w:sz w:val="28"/>
          <w:szCs w:val="28"/>
        </w:rPr>
        <w:t xml:space="preserve"> </w:t>
      </w:r>
      <w:proofErr w:type="spellStart"/>
      <w:r>
        <w:rPr>
          <w:i/>
          <w:color w:val="000000"/>
          <w:sz w:val="28"/>
          <w:szCs w:val="28"/>
        </w:rPr>
        <w:t>hành</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tự</w:t>
      </w:r>
      <w:proofErr w:type="spellEnd"/>
      <w:r>
        <w:rPr>
          <w:i/>
          <w:color w:val="000000"/>
          <w:sz w:val="28"/>
          <w:szCs w:val="28"/>
        </w:rPr>
        <w:t xml:space="preserve"> </w:t>
      </w:r>
      <w:proofErr w:type="spellStart"/>
      <w:r>
        <w:rPr>
          <w:i/>
          <w:color w:val="000000"/>
          <w:sz w:val="28"/>
          <w:szCs w:val="28"/>
        </w:rPr>
        <w:t>nguyện</w:t>
      </w:r>
      <w:proofErr w:type="spellEnd"/>
      <w:r>
        <w:rPr>
          <w:i/>
          <w:color w:val="000000"/>
          <w:sz w:val="28"/>
          <w:szCs w:val="28"/>
        </w:rPr>
        <w:t xml:space="preserve"> </w:t>
      </w:r>
      <w:proofErr w:type="spellStart"/>
      <w:r>
        <w:rPr>
          <w:i/>
          <w:color w:val="000000"/>
          <w:sz w:val="28"/>
          <w:szCs w:val="28"/>
        </w:rPr>
        <w:t>giao</w:t>
      </w:r>
      <w:proofErr w:type="spellEnd"/>
      <w:r>
        <w:rPr>
          <w:i/>
          <w:color w:val="000000"/>
          <w:sz w:val="28"/>
          <w:szCs w:val="28"/>
        </w:rPr>
        <w:t xml:space="preserve"> </w:t>
      </w:r>
      <w:proofErr w:type="spellStart"/>
      <w:r>
        <w:rPr>
          <w:i/>
          <w:color w:val="000000"/>
          <w:sz w:val="28"/>
          <w:szCs w:val="28"/>
        </w:rPr>
        <w:t>tài</w:t>
      </w:r>
      <w:proofErr w:type="spellEnd"/>
      <w:r>
        <w:rPr>
          <w:i/>
          <w:color w:val="000000"/>
          <w:sz w:val="28"/>
          <w:szCs w:val="28"/>
        </w:rPr>
        <w:t xml:space="preserve"> </w:t>
      </w:r>
      <w:proofErr w:type="spellStart"/>
      <w:r>
        <w:rPr>
          <w:i/>
          <w:color w:val="000000"/>
          <w:sz w:val="28"/>
          <w:szCs w:val="28"/>
        </w:rPr>
        <w:t>sản</w:t>
      </w:r>
      <w:proofErr w:type="spellEnd"/>
      <w:r>
        <w:rPr>
          <w:i/>
          <w:color w:val="000000"/>
          <w:sz w:val="28"/>
          <w:szCs w:val="28"/>
        </w:rPr>
        <w:t xml:space="preserve"> </w:t>
      </w:r>
      <w:r>
        <w:rPr>
          <w:i/>
          <w:color w:val="000000"/>
          <w:sz w:val="28"/>
          <w:szCs w:val="28"/>
          <w:lang w:val="vi-VN"/>
        </w:rPr>
        <w:t>ngày</w:t>
      </w:r>
      <w:r w:rsidR="00496272">
        <w:rPr>
          <w:i/>
          <w:color w:val="000000"/>
          <w:sz w:val="28"/>
          <w:szCs w:val="28"/>
        </w:rPr>
        <w:t xml:space="preserve"> 26</w:t>
      </w:r>
      <w:r>
        <w:rPr>
          <w:i/>
          <w:color w:val="000000"/>
          <w:sz w:val="28"/>
          <w:szCs w:val="28"/>
          <w:lang w:val="vi-VN"/>
        </w:rPr>
        <w:t xml:space="preserve"> tháng</w:t>
      </w:r>
      <w:r w:rsidR="00496272">
        <w:rPr>
          <w:i/>
          <w:color w:val="000000"/>
          <w:sz w:val="28"/>
          <w:szCs w:val="28"/>
        </w:rPr>
        <w:t xml:space="preserve"> 7</w:t>
      </w:r>
      <w:r>
        <w:rPr>
          <w:i/>
          <w:color w:val="000000"/>
          <w:sz w:val="28"/>
          <w:szCs w:val="28"/>
          <w:lang w:val="vi-VN"/>
        </w:rPr>
        <w:t xml:space="preserve"> năm</w:t>
      </w:r>
      <w:r>
        <w:rPr>
          <w:i/>
          <w:color w:val="000000"/>
          <w:sz w:val="28"/>
          <w:szCs w:val="28"/>
        </w:rPr>
        <w:t xml:space="preserve"> 2023</w:t>
      </w:r>
      <w:r>
        <w:rPr>
          <w:i/>
          <w:color w:val="000000"/>
          <w:sz w:val="28"/>
          <w:szCs w:val="28"/>
          <w:lang w:val="vi-VN"/>
        </w:rPr>
        <w:t xml:space="preserve"> của Chi cục Thi hành án dân sự</w:t>
      </w:r>
      <w:r>
        <w:rPr>
          <w:i/>
          <w:color w:val="000000"/>
          <w:sz w:val="28"/>
          <w:szCs w:val="28"/>
        </w:rPr>
        <w:t xml:space="preserve"> </w:t>
      </w:r>
      <w:proofErr w:type="spellStart"/>
      <w:r>
        <w:rPr>
          <w:i/>
          <w:color w:val="000000"/>
          <w:sz w:val="28"/>
          <w:szCs w:val="28"/>
        </w:rPr>
        <w:t>thành</w:t>
      </w:r>
      <w:proofErr w:type="spellEnd"/>
      <w:r>
        <w:rPr>
          <w:i/>
          <w:color w:val="000000"/>
          <w:sz w:val="28"/>
          <w:szCs w:val="28"/>
        </w:rPr>
        <w:t xml:space="preserve"> </w:t>
      </w:r>
      <w:proofErr w:type="spellStart"/>
      <w:r>
        <w:rPr>
          <w:i/>
          <w:color w:val="000000"/>
          <w:sz w:val="28"/>
          <w:szCs w:val="28"/>
        </w:rPr>
        <w:t>phố</w:t>
      </w:r>
      <w:proofErr w:type="spellEnd"/>
      <w:r>
        <w:rPr>
          <w:i/>
          <w:color w:val="000000"/>
          <w:sz w:val="28"/>
          <w:szCs w:val="28"/>
        </w:rPr>
        <w:t xml:space="preserve"> </w:t>
      </w:r>
      <w:proofErr w:type="spellStart"/>
      <w:r>
        <w:rPr>
          <w:i/>
          <w:color w:val="000000"/>
          <w:sz w:val="28"/>
          <w:szCs w:val="28"/>
        </w:rPr>
        <w:t>Huế</w:t>
      </w:r>
      <w:proofErr w:type="spellEnd"/>
      <w:r>
        <w:rPr>
          <w:i/>
          <w:color w:val="000000"/>
          <w:sz w:val="28"/>
          <w:szCs w:val="28"/>
          <w:lang w:val="vi-VN"/>
        </w:rPr>
        <w:t>;</w:t>
      </w:r>
    </w:p>
    <w:p w:rsidR="00061447" w:rsidRDefault="00061447" w:rsidP="00061447">
      <w:pPr>
        <w:spacing w:line="300" w:lineRule="exact"/>
        <w:jc w:val="both"/>
        <w:rPr>
          <w:i/>
          <w:color w:val="000000"/>
          <w:sz w:val="28"/>
          <w:szCs w:val="28"/>
          <w:lang w:val="vi-VN"/>
        </w:rPr>
      </w:pPr>
      <w:r>
        <w:rPr>
          <w:i/>
          <w:color w:val="000000"/>
          <w:sz w:val="28"/>
          <w:szCs w:val="28"/>
          <w:lang w:val="vi-VN"/>
        </w:rPr>
        <w:tab/>
        <w:t>Căn cứ Biên bản kết quả thẩm định giá ngày</w:t>
      </w:r>
      <w:r w:rsidR="00496272">
        <w:rPr>
          <w:i/>
          <w:color w:val="000000"/>
          <w:sz w:val="28"/>
          <w:szCs w:val="28"/>
        </w:rPr>
        <w:t xml:space="preserve"> 16</w:t>
      </w:r>
      <w:r>
        <w:rPr>
          <w:i/>
          <w:color w:val="000000"/>
          <w:sz w:val="28"/>
          <w:szCs w:val="28"/>
        </w:rPr>
        <w:t xml:space="preserve"> </w:t>
      </w:r>
      <w:r>
        <w:rPr>
          <w:i/>
          <w:color w:val="000000"/>
          <w:sz w:val="28"/>
          <w:szCs w:val="28"/>
          <w:lang w:val="vi-VN"/>
        </w:rPr>
        <w:t xml:space="preserve">tháng </w:t>
      </w:r>
      <w:r w:rsidR="00496272">
        <w:rPr>
          <w:i/>
          <w:color w:val="000000"/>
          <w:sz w:val="28"/>
          <w:szCs w:val="28"/>
        </w:rPr>
        <w:t>8</w:t>
      </w:r>
      <w:r>
        <w:rPr>
          <w:i/>
          <w:color w:val="000000"/>
          <w:sz w:val="28"/>
          <w:szCs w:val="28"/>
          <w:lang w:val="vi-VN"/>
        </w:rPr>
        <w:t xml:space="preserve"> năm </w:t>
      </w:r>
      <w:r>
        <w:rPr>
          <w:i/>
          <w:color w:val="000000"/>
          <w:sz w:val="28"/>
          <w:szCs w:val="28"/>
        </w:rPr>
        <w:t xml:space="preserve">2023 </w:t>
      </w:r>
      <w:r>
        <w:rPr>
          <w:i/>
          <w:color w:val="000000"/>
          <w:sz w:val="28"/>
          <w:szCs w:val="28"/>
          <w:lang w:val="vi-VN"/>
        </w:rPr>
        <w:t>của</w:t>
      </w:r>
      <w:r>
        <w:rPr>
          <w:i/>
          <w:color w:val="000000"/>
          <w:sz w:val="28"/>
          <w:szCs w:val="28"/>
        </w:rPr>
        <w:t xml:space="preserve"> </w:t>
      </w:r>
      <w:proofErr w:type="spellStart"/>
      <w:r>
        <w:rPr>
          <w:i/>
          <w:color w:val="000000"/>
          <w:sz w:val="28"/>
          <w:szCs w:val="28"/>
        </w:rPr>
        <w:t>Công</w:t>
      </w:r>
      <w:proofErr w:type="spellEnd"/>
      <w:r>
        <w:rPr>
          <w:i/>
          <w:color w:val="000000"/>
          <w:sz w:val="28"/>
          <w:szCs w:val="28"/>
        </w:rPr>
        <w:t xml:space="preserve"> </w:t>
      </w:r>
      <w:proofErr w:type="spellStart"/>
      <w:r>
        <w:rPr>
          <w:i/>
          <w:color w:val="000000"/>
          <w:sz w:val="28"/>
          <w:szCs w:val="28"/>
        </w:rPr>
        <w:t>ty</w:t>
      </w:r>
      <w:proofErr w:type="spellEnd"/>
      <w:r>
        <w:rPr>
          <w:i/>
          <w:color w:val="000000"/>
          <w:sz w:val="28"/>
          <w:szCs w:val="28"/>
        </w:rPr>
        <w:t xml:space="preserve"> </w:t>
      </w:r>
      <w:proofErr w:type="spellStart"/>
      <w:r>
        <w:rPr>
          <w:i/>
          <w:color w:val="000000"/>
          <w:sz w:val="28"/>
          <w:szCs w:val="28"/>
        </w:rPr>
        <w:t>cổ</w:t>
      </w:r>
      <w:proofErr w:type="spellEnd"/>
      <w:r>
        <w:rPr>
          <w:i/>
          <w:color w:val="000000"/>
          <w:sz w:val="28"/>
          <w:szCs w:val="28"/>
        </w:rPr>
        <w:t xml:space="preserve"> </w:t>
      </w:r>
      <w:proofErr w:type="spellStart"/>
      <w:r>
        <w:rPr>
          <w:i/>
          <w:color w:val="000000"/>
          <w:sz w:val="28"/>
          <w:szCs w:val="28"/>
        </w:rPr>
        <w:t>phần</w:t>
      </w:r>
      <w:proofErr w:type="spellEnd"/>
      <w:r>
        <w:rPr>
          <w:i/>
          <w:color w:val="000000"/>
          <w:sz w:val="28"/>
          <w:szCs w:val="28"/>
        </w:rPr>
        <w:t xml:space="preserve"> </w:t>
      </w:r>
      <w:proofErr w:type="spellStart"/>
      <w:r>
        <w:rPr>
          <w:i/>
          <w:color w:val="000000"/>
          <w:sz w:val="28"/>
          <w:szCs w:val="28"/>
        </w:rPr>
        <w:t>tư</w:t>
      </w:r>
      <w:proofErr w:type="spellEnd"/>
      <w:r>
        <w:rPr>
          <w:i/>
          <w:color w:val="000000"/>
          <w:sz w:val="28"/>
          <w:szCs w:val="28"/>
        </w:rPr>
        <w:t xml:space="preserve"> </w:t>
      </w:r>
      <w:proofErr w:type="spellStart"/>
      <w:r>
        <w:rPr>
          <w:i/>
          <w:color w:val="000000"/>
          <w:sz w:val="28"/>
          <w:szCs w:val="28"/>
        </w:rPr>
        <w:t>vấn</w:t>
      </w:r>
      <w:proofErr w:type="spellEnd"/>
      <w:r>
        <w:rPr>
          <w:i/>
          <w:color w:val="000000"/>
          <w:sz w:val="28"/>
          <w:szCs w:val="28"/>
        </w:rPr>
        <w:t xml:space="preserve"> – </w:t>
      </w:r>
      <w:proofErr w:type="spellStart"/>
      <w:r>
        <w:rPr>
          <w:i/>
          <w:color w:val="000000"/>
          <w:sz w:val="28"/>
          <w:szCs w:val="28"/>
        </w:rPr>
        <w:t>Dịch</w:t>
      </w:r>
      <w:proofErr w:type="spellEnd"/>
      <w:r>
        <w:rPr>
          <w:i/>
          <w:color w:val="000000"/>
          <w:sz w:val="28"/>
          <w:szCs w:val="28"/>
        </w:rPr>
        <w:t xml:space="preserve"> </w:t>
      </w:r>
      <w:proofErr w:type="spellStart"/>
      <w:r>
        <w:rPr>
          <w:i/>
          <w:color w:val="000000"/>
          <w:sz w:val="28"/>
          <w:szCs w:val="28"/>
        </w:rPr>
        <w:t>vụ</w:t>
      </w:r>
      <w:proofErr w:type="spellEnd"/>
      <w:r>
        <w:rPr>
          <w:i/>
          <w:color w:val="000000"/>
          <w:sz w:val="28"/>
          <w:szCs w:val="28"/>
        </w:rPr>
        <w:t xml:space="preserve"> </w:t>
      </w:r>
      <w:proofErr w:type="spellStart"/>
      <w:r>
        <w:rPr>
          <w:i/>
          <w:color w:val="000000"/>
          <w:sz w:val="28"/>
          <w:szCs w:val="28"/>
        </w:rPr>
        <w:t>về</w:t>
      </w:r>
      <w:proofErr w:type="spellEnd"/>
      <w:r>
        <w:rPr>
          <w:i/>
          <w:color w:val="000000"/>
          <w:sz w:val="28"/>
          <w:szCs w:val="28"/>
        </w:rPr>
        <w:t xml:space="preserve"> </w:t>
      </w:r>
      <w:proofErr w:type="spellStart"/>
      <w:r>
        <w:rPr>
          <w:i/>
          <w:color w:val="000000"/>
          <w:sz w:val="28"/>
          <w:szCs w:val="28"/>
        </w:rPr>
        <w:t>tài</w:t>
      </w:r>
      <w:proofErr w:type="spellEnd"/>
      <w:r>
        <w:rPr>
          <w:i/>
          <w:color w:val="000000"/>
          <w:sz w:val="28"/>
          <w:szCs w:val="28"/>
        </w:rPr>
        <w:t xml:space="preserve"> </w:t>
      </w:r>
      <w:proofErr w:type="spellStart"/>
      <w:r>
        <w:rPr>
          <w:i/>
          <w:color w:val="000000"/>
          <w:sz w:val="28"/>
          <w:szCs w:val="28"/>
        </w:rPr>
        <w:t>sản</w:t>
      </w:r>
      <w:proofErr w:type="spellEnd"/>
      <w:r>
        <w:rPr>
          <w:i/>
          <w:color w:val="000000"/>
          <w:sz w:val="28"/>
          <w:szCs w:val="28"/>
        </w:rPr>
        <w:t xml:space="preserve"> – </w:t>
      </w:r>
      <w:proofErr w:type="spellStart"/>
      <w:r>
        <w:rPr>
          <w:i/>
          <w:color w:val="000000"/>
          <w:sz w:val="28"/>
          <w:szCs w:val="28"/>
        </w:rPr>
        <w:t>Bất</w:t>
      </w:r>
      <w:proofErr w:type="spellEnd"/>
      <w:r>
        <w:rPr>
          <w:i/>
          <w:color w:val="000000"/>
          <w:sz w:val="28"/>
          <w:szCs w:val="28"/>
        </w:rPr>
        <w:t xml:space="preserve"> </w:t>
      </w:r>
      <w:proofErr w:type="spellStart"/>
      <w:r>
        <w:rPr>
          <w:i/>
          <w:color w:val="000000"/>
          <w:sz w:val="28"/>
          <w:szCs w:val="28"/>
        </w:rPr>
        <w:t>động</w:t>
      </w:r>
      <w:proofErr w:type="spellEnd"/>
      <w:r>
        <w:rPr>
          <w:i/>
          <w:color w:val="000000"/>
          <w:sz w:val="28"/>
          <w:szCs w:val="28"/>
        </w:rPr>
        <w:t xml:space="preserve"> </w:t>
      </w:r>
      <w:proofErr w:type="spellStart"/>
      <w:r>
        <w:rPr>
          <w:i/>
          <w:color w:val="000000"/>
          <w:sz w:val="28"/>
          <w:szCs w:val="28"/>
        </w:rPr>
        <w:t>sản</w:t>
      </w:r>
      <w:proofErr w:type="spellEnd"/>
      <w:r>
        <w:rPr>
          <w:i/>
          <w:color w:val="000000"/>
          <w:sz w:val="28"/>
          <w:szCs w:val="28"/>
        </w:rPr>
        <w:t xml:space="preserve"> DATC Chi </w:t>
      </w:r>
      <w:proofErr w:type="spellStart"/>
      <w:r>
        <w:rPr>
          <w:i/>
          <w:color w:val="000000"/>
          <w:sz w:val="28"/>
          <w:szCs w:val="28"/>
        </w:rPr>
        <w:t>nhánh</w:t>
      </w:r>
      <w:proofErr w:type="spellEnd"/>
      <w:r>
        <w:rPr>
          <w:i/>
          <w:color w:val="000000"/>
          <w:sz w:val="28"/>
          <w:szCs w:val="28"/>
        </w:rPr>
        <w:t xml:space="preserve"> </w:t>
      </w:r>
      <w:proofErr w:type="spellStart"/>
      <w:r>
        <w:rPr>
          <w:i/>
          <w:color w:val="000000"/>
          <w:sz w:val="28"/>
          <w:szCs w:val="28"/>
        </w:rPr>
        <w:t>Huế</w:t>
      </w:r>
      <w:proofErr w:type="spellEnd"/>
      <w:r>
        <w:rPr>
          <w:i/>
          <w:color w:val="000000"/>
          <w:sz w:val="28"/>
          <w:szCs w:val="28"/>
          <w:lang w:val="vi-VN"/>
        </w:rPr>
        <w:t>;</w:t>
      </w:r>
    </w:p>
    <w:p w:rsidR="00061447" w:rsidRPr="00061447" w:rsidRDefault="00061447" w:rsidP="00061447">
      <w:pPr>
        <w:spacing w:line="300" w:lineRule="exact"/>
        <w:ind w:firstLine="720"/>
        <w:jc w:val="both"/>
        <w:rPr>
          <w:i/>
          <w:color w:val="000000"/>
          <w:sz w:val="28"/>
          <w:szCs w:val="28"/>
        </w:rPr>
      </w:pPr>
      <w:r>
        <w:rPr>
          <w:i/>
          <w:color w:val="000000"/>
          <w:sz w:val="28"/>
          <w:szCs w:val="28"/>
          <w:lang w:val="vi-VN"/>
        </w:rPr>
        <w:t xml:space="preserve">Căn cứ Thông báo bán đấu giá tài sản số </w:t>
      </w:r>
      <w:r w:rsidR="00542D23">
        <w:rPr>
          <w:i/>
          <w:color w:val="000000"/>
          <w:sz w:val="28"/>
          <w:szCs w:val="28"/>
          <w:lang w:val="vi-VN"/>
        </w:rPr>
        <w:t>19</w:t>
      </w:r>
      <w:r>
        <w:rPr>
          <w:i/>
          <w:color w:val="000000"/>
          <w:sz w:val="28"/>
          <w:szCs w:val="28"/>
        </w:rPr>
        <w:t xml:space="preserve">/TB-ĐGTS </w:t>
      </w:r>
      <w:r>
        <w:rPr>
          <w:i/>
          <w:color w:val="000000"/>
          <w:sz w:val="28"/>
          <w:szCs w:val="28"/>
          <w:lang w:val="vi-VN"/>
        </w:rPr>
        <w:t xml:space="preserve">ngày </w:t>
      </w:r>
      <w:r w:rsidR="00542D23">
        <w:rPr>
          <w:i/>
          <w:color w:val="000000"/>
          <w:sz w:val="28"/>
          <w:szCs w:val="28"/>
          <w:lang w:val="vi-VN"/>
        </w:rPr>
        <w:t>05</w:t>
      </w:r>
      <w:r>
        <w:rPr>
          <w:i/>
          <w:color w:val="000000"/>
          <w:sz w:val="28"/>
          <w:szCs w:val="28"/>
        </w:rPr>
        <w:t xml:space="preserve"> </w:t>
      </w:r>
      <w:r>
        <w:rPr>
          <w:i/>
          <w:color w:val="000000"/>
          <w:sz w:val="28"/>
          <w:szCs w:val="28"/>
          <w:lang w:val="vi-VN"/>
        </w:rPr>
        <w:t xml:space="preserve">tháng </w:t>
      </w:r>
      <w:r w:rsidR="00542D23">
        <w:rPr>
          <w:i/>
          <w:color w:val="000000"/>
          <w:sz w:val="28"/>
          <w:szCs w:val="28"/>
          <w:lang w:val="vi-VN"/>
        </w:rPr>
        <w:t>02</w:t>
      </w:r>
      <w:r>
        <w:rPr>
          <w:i/>
          <w:color w:val="000000"/>
          <w:sz w:val="28"/>
          <w:szCs w:val="28"/>
        </w:rPr>
        <w:t xml:space="preserve"> </w:t>
      </w:r>
      <w:r>
        <w:rPr>
          <w:i/>
          <w:color w:val="000000"/>
          <w:sz w:val="28"/>
          <w:szCs w:val="28"/>
          <w:lang w:val="vi-VN"/>
        </w:rPr>
        <w:t>năm</w:t>
      </w:r>
      <w:r w:rsidR="00542D23">
        <w:rPr>
          <w:i/>
          <w:color w:val="000000"/>
          <w:sz w:val="28"/>
          <w:szCs w:val="28"/>
        </w:rPr>
        <w:t xml:space="preserve"> 202</w:t>
      </w:r>
      <w:r w:rsidR="00542D23">
        <w:rPr>
          <w:i/>
          <w:color w:val="000000"/>
          <w:sz w:val="28"/>
          <w:szCs w:val="28"/>
          <w:lang w:val="vi-VN"/>
        </w:rPr>
        <w:t>5</w:t>
      </w:r>
      <w:r>
        <w:rPr>
          <w:i/>
          <w:color w:val="000000"/>
          <w:sz w:val="28"/>
          <w:szCs w:val="28"/>
        </w:rPr>
        <w:t xml:space="preserve"> </w:t>
      </w:r>
      <w:r>
        <w:rPr>
          <w:i/>
          <w:color w:val="000000"/>
          <w:sz w:val="28"/>
          <w:szCs w:val="28"/>
          <w:lang w:val="vi-VN"/>
        </w:rPr>
        <w:t>của</w:t>
      </w:r>
      <w:r w:rsidR="00496272">
        <w:rPr>
          <w:i/>
          <w:color w:val="000000"/>
          <w:sz w:val="28"/>
          <w:szCs w:val="28"/>
        </w:rPr>
        <w:t xml:space="preserve"> </w:t>
      </w:r>
      <w:proofErr w:type="spellStart"/>
      <w:r w:rsidR="00496272">
        <w:rPr>
          <w:i/>
          <w:color w:val="000000"/>
          <w:sz w:val="28"/>
          <w:szCs w:val="28"/>
        </w:rPr>
        <w:t>Công</w:t>
      </w:r>
      <w:proofErr w:type="spellEnd"/>
      <w:r w:rsidR="00496272">
        <w:rPr>
          <w:i/>
          <w:color w:val="000000"/>
          <w:sz w:val="28"/>
          <w:szCs w:val="28"/>
        </w:rPr>
        <w:t xml:space="preserve"> </w:t>
      </w:r>
      <w:proofErr w:type="spellStart"/>
      <w:r w:rsidR="00496272">
        <w:rPr>
          <w:i/>
          <w:color w:val="000000"/>
          <w:sz w:val="28"/>
          <w:szCs w:val="28"/>
        </w:rPr>
        <w:t>ty</w:t>
      </w:r>
      <w:proofErr w:type="spellEnd"/>
      <w:r w:rsidR="00496272">
        <w:rPr>
          <w:i/>
          <w:color w:val="000000"/>
          <w:sz w:val="28"/>
          <w:szCs w:val="28"/>
        </w:rPr>
        <w:t xml:space="preserve"> </w:t>
      </w:r>
      <w:proofErr w:type="spellStart"/>
      <w:r w:rsidR="00496272">
        <w:rPr>
          <w:i/>
          <w:color w:val="000000"/>
          <w:sz w:val="28"/>
          <w:szCs w:val="28"/>
        </w:rPr>
        <w:t>Đấu</w:t>
      </w:r>
      <w:proofErr w:type="spellEnd"/>
      <w:r w:rsidR="00496272">
        <w:rPr>
          <w:i/>
          <w:color w:val="000000"/>
          <w:sz w:val="28"/>
          <w:szCs w:val="28"/>
        </w:rPr>
        <w:t xml:space="preserve"> </w:t>
      </w:r>
      <w:proofErr w:type="spellStart"/>
      <w:r w:rsidR="00496272">
        <w:rPr>
          <w:i/>
          <w:color w:val="000000"/>
          <w:sz w:val="28"/>
          <w:szCs w:val="28"/>
        </w:rPr>
        <w:t>giá</w:t>
      </w:r>
      <w:proofErr w:type="spellEnd"/>
      <w:r w:rsidR="00496272">
        <w:rPr>
          <w:i/>
          <w:color w:val="000000"/>
          <w:sz w:val="28"/>
          <w:szCs w:val="28"/>
        </w:rPr>
        <w:t xml:space="preserve"> </w:t>
      </w:r>
      <w:proofErr w:type="spellStart"/>
      <w:r w:rsidR="00496272">
        <w:rPr>
          <w:i/>
          <w:color w:val="000000"/>
          <w:sz w:val="28"/>
          <w:szCs w:val="28"/>
        </w:rPr>
        <w:t>Hợp</w:t>
      </w:r>
      <w:proofErr w:type="spellEnd"/>
      <w:r w:rsidR="00496272">
        <w:rPr>
          <w:i/>
          <w:color w:val="000000"/>
          <w:sz w:val="28"/>
          <w:szCs w:val="28"/>
        </w:rPr>
        <w:t xml:space="preserve"> </w:t>
      </w:r>
      <w:proofErr w:type="spellStart"/>
      <w:r w:rsidR="00496272">
        <w:rPr>
          <w:i/>
          <w:color w:val="000000"/>
          <w:sz w:val="28"/>
          <w:szCs w:val="28"/>
        </w:rPr>
        <w:t>danh</w:t>
      </w:r>
      <w:proofErr w:type="spellEnd"/>
      <w:r w:rsidR="00496272">
        <w:rPr>
          <w:i/>
          <w:color w:val="000000"/>
          <w:sz w:val="28"/>
          <w:szCs w:val="28"/>
        </w:rPr>
        <w:t xml:space="preserve"> </w:t>
      </w:r>
      <w:proofErr w:type="spellStart"/>
      <w:r w:rsidR="00496272">
        <w:rPr>
          <w:i/>
          <w:color w:val="000000"/>
          <w:sz w:val="28"/>
          <w:szCs w:val="28"/>
        </w:rPr>
        <w:t>số</w:t>
      </w:r>
      <w:proofErr w:type="spellEnd"/>
      <w:r w:rsidR="00496272">
        <w:rPr>
          <w:i/>
          <w:color w:val="000000"/>
          <w:sz w:val="28"/>
          <w:szCs w:val="28"/>
        </w:rPr>
        <w:t xml:space="preserve"> 2 STC</w:t>
      </w:r>
      <w:r>
        <w:rPr>
          <w:i/>
          <w:color w:val="000000"/>
          <w:sz w:val="28"/>
          <w:szCs w:val="28"/>
        </w:rPr>
        <w:t>.</w:t>
      </w:r>
      <w:r w:rsidR="00542D23">
        <w:rPr>
          <w:i/>
          <w:color w:val="000000"/>
          <w:sz w:val="28"/>
          <w:szCs w:val="28"/>
        </w:rPr>
        <w:t>(</w:t>
      </w:r>
      <w:proofErr w:type="spellStart"/>
      <w:r w:rsidR="00542D23">
        <w:rPr>
          <w:i/>
          <w:color w:val="000000"/>
          <w:sz w:val="28"/>
          <w:szCs w:val="28"/>
        </w:rPr>
        <w:t>Công</w:t>
      </w:r>
      <w:proofErr w:type="spellEnd"/>
      <w:r w:rsidR="00542D23">
        <w:rPr>
          <w:i/>
          <w:color w:val="000000"/>
          <w:sz w:val="28"/>
          <w:szCs w:val="28"/>
        </w:rPr>
        <w:t xml:space="preserve"> </w:t>
      </w:r>
      <w:proofErr w:type="spellStart"/>
      <w:r w:rsidR="00542D23">
        <w:rPr>
          <w:i/>
          <w:color w:val="000000"/>
          <w:sz w:val="28"/>
          <w:szCs w:val="28"/>
        </w:rPr>
        <w:t>văn</w:t>
      </w:r>
      <w:proofErr w:type="spellEnd"/>
      <w:r w:rsidR="00542D23">
        <w:rPr>
          <w:i/>
          <w:color w:val="000000"/>
          <w:sz w:val="28"/>
          <w:szCs w:val="28"/>
        </w:rPr>
        <w:t xml:space="preserve"> </w:t>
      </w:r>
      <w:proofErr w:type="spellStart"/>
      <w:r w:rsidR="00542D23">
        <w:rPr>
          <w:i/>
          <w:color w:val="000000"/>
          <w:sz w:val="28"/>
          <w:szCs w:val="28"/>
        </w:rPr>
        <w:t>đến</w:t>
      </w:r>
      <w:proofErr w:type="spellEnd"/>
      <w:r w:rsidR="00542D23">
        <w:rPr>
          <w:i/>
          <w:color w:val="000000"/>
          <w:sz w:val="28"/>
          <w:szCs w:val="28"/>
        </w:rPr>
        <w:t xml:space="preserve"> </w:t>
      </w:r>
      <w:proofErr w:type="spellStart"/>
      <w:proofErr w:type="gramStart"/>
      <w:r w:rsidR="00542D23">
        <w:rPr>
          <w:i/>
          <w:color w:val="000000"/>
          <w:sz w:val="28"/>
          <w:szCs w:val="28"/>
        </w:rPr>
        <w:t>ngày</w:t>
      </w:r>
      <w:proofErr w:type="spellEnd"/>
      <w:r w:rsidR="00542D23">
        <w:rPr>
          <w:i/>
          <w:color w:val="000000"/>
          <w:sz w:val="28"/>
          <w:szCs w:val="28"/>
        </w:rPr>
        <w:t xml:space="preserve">  </w:t>
      </w:r>
      <w:r w:rsidR="00542D23">
        <w:rPr>
          <w:i/>
          <w:color w:val="000000"/>
          <w:sz w:val="28"/>
          <w:szCs w:val="28"/>
          <w:lang w:val="vi-VN"/>
        </w:rPr>
        <w:t>05</w:t>
      </w:r>
      <w:proofErr w:type="gramEnd"/>
      <w:r w:rsidR="00542D23">
        <w:rPr>
          <w:i/>
          <w:color w:val="000000"/>
          <w:sz w:val="28"/>
          <w:szCs w:val="28"/>
        </w:rPr>
        <w:t>/</w:t>
      </w:r>
      <w:r w:rsidR="00542D23">
        <w:rPr>
          <w:i/>
          <w:color w:val="000000"/>
          <w:sz w:val="28"/>
          <w:szCs w:val="28"/>
          <w:lang w:val="vi-VN"/>
        </w:rPr>
        <w:t>02</w:t>
      </w:r>
      <w:r w:rsidR="00542D23">
        <w:rPr>
          <w:i/>
          <w:color w:val="000000"/>
          <w:sz w:val="28"/>
          <w:szCs w:val="28"/>
        </w:rPr>
        <w:t>/202</w:t>
      </w:r>
      <w:r w:rsidR="00542D23">
        <w:rPr>
          <w:i/>
          <w:color w:val="000000"/>
          <w:sz w:val="28"/>
          <w:szCs w:val="28"/>
          <w:lang w:val="vi-VN"/>
        </w:rPr>
        <w:t>5</w:t>
      </w:r>
      <w:r w:rsidR="00496272">
        <w:rPr>
          <w:i/>
          <w:color w:val="000000"/>
          <w:sz w:val="28"/>
          <w:szCs w:val="28"/>
        </w:rPr>
        <w:t>)</w:t>
      </w:r>
    </w:p>
    <w:p w:rsidR="00061447" w:rsidRPr="00061447" w:rsidRDefault="00061447" w:rsidP="00061447">
      <w:pPr>
        <w:spacing w:line="300" w:lineRule="exact"/>
        <w:ind w:firstLine="720"/>
        <w:jc w:val="both"/>
        <w:rPr>
          <w:color w:val="000000"/>
          <w:sz w:val="28"/>
          <w:szCs w:val="28"/>
        </w:rPr>
      </w:pPr>
      <w:r>
        <w:rPr>
          <w:color w:val="000000"/>
          <w:sz w:val="28"/>
          <w:szCs w:val="28"/>
          <w:lang w:val="vi-VN"/>
        </w:rPr>
        <w:t>Chi cục Thi hành án dân sự</w:t>
      </w:r>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Huế</w:t>
      </w:r>
      <w:proofErr w:type="spellEnd"/>
      <w:r>
        <w:rPr>
          <w:color w:val="000000"/>
          <w:sz w:val="28"/>
          <w:szCs w:val="28"/>
        </w:rPr>
        <w:t xml:space="preserve"> </w:t>
      </w:r>
      <w:r>
        <w:rPr>
          <w:color w:val="000000"/>
          <w:sz w:val="28"/>
          <w:szCs w:val="28"/>
          <w:lang w:val="vi-VN"/>
        </w:rPr>
        <w:t>thông báo về việc tổ chức bán đấu giá tài sản như sau:</w:t>
      </w:r>
    </w:p>
    <w:p w:rsidR="00061447" w:rsidRPr="00061447" w:rsidRDefault="00061447" w:rsidP="00061447">
      <w:pPr>
        <w:spacing w:line="300" w:lineRule="exact"/>
        <w:ind w:firstLine="720"/>
        <w:jc w:val="both"/>
        <w:rPr>
          <w:color w:val="000000"/>
          <w:sz w:val="28"/>
          <w:szCs w:val="28"/>
        </w:rPr>
      </w:pPr>
      <w:r>
        <w:rPr>
          <w:color w:val="000000"/>
          <w:sz w:val="28"/>
          <w:szCs w:val="28"/>
          <w:lang w:val="vi-VN"/>
        </w:rPr>
        <w:t xml:space="preserve">a) </w:t>
      </w:r>
      <w:proofErr w:type="spellStart"/>
      <w:r w:rsidR="00496272" w:rsidRPr="00496272">
        <w:rPr>
          <w:color w:val="000000"/>
          <w:sz w:val="28"/>
          <w:szCs w:val="28"/>
        </w:rPr>
        <w:t>Công</w:t>
      </w:r>
      <w:proofErr w:type="spellEnd"/>
      <w:r w:rsidR="00496272" w:rsidRPr="00496272">
        <w:rPr>
          <w:color w:val="000000"/>
          <w:sz w:val="28"/>
          <w:szCs w:val="28"/>
        </w:rPr>
        <w:t xml:space="preserve"> </w:t>
      </w:r>
      <w:proofErr w:type="spellStart"/>
      <w:r w:rsidR="00496272" w:rsidRPr="00496272">
        <w:rPr>
          <w:color w:val="000000"/>
          <w:sz w:val="28"/>
          <w:szCs w:val="28"/>
        </w:rPr>
        <w:t>ty</w:t>
      </w:r>
      <w:proofErr w:type="spellEnd"/>
      <w:r w:rsidR="00496272" w:rsidRPr="00496272">
        <w:rPr>
          <w:color w:val="000000"/>
          <w:sz w:val="28"/>
          <w:szCs w:val="28"/>
        </w:rPr>
        <w:t xml:space="preserve"> </w:t>
      </w:r>
      <w:proofErr w:type="spellStart"/>
      <w:r w:rsidR="00496272" w:rsidRPr="00496272">
        <w:rPr>
          <w:color w:val="000000"/>
          <w:sz w:val="28"/>
          <w:szCs w:val="28"/>
        </w:rPr>
        <w:t>Đấu</w:t>
      </w:r>
      <w:proofErr w:type="spellEnd"/>
      <w:r w:rsidR="00496272" w:rsidRPr="00496272">
        <w:rPr>
          <w:color w:val="000000"/>
          <w:sz w:val="28"/>
          <w:szCs w:val="28"/>
        </w:rPr>
        <w:t xml:space="preserve"> </w:t>
      </w:r>
      <w:proofErr w:type="spellStart"/>
      <w:r w:rsidR="00496272" w:rsidRPr="00496272">
        <w:rPr>
          <w:color w:val="000000"/>
          <w:sz w:val="28"/>
          <w:szCs w:val="28"/>
        </w:rPr>
        <w:t>giá</w:t>
      </w:r>
      <w:proofErr w:type="spellEnd"/>
      <w:r w:rsidR="00496272" w:rsidRPr="00496272">
        <w:rPr>
          <w:color w:val="000000"/>
          <w:sz w:val="28"/>
          <w:szCs w:val="28"/>
        </w:rPr>
        <w:t xml:space="preserve"> </w:t>
      </w:r>
      <w:proofErr w:type="spellStart"/>
      <w:r w:rsidR="00496272" w:rsidRPr="00496272">
        <w:rPr>
          <w:color w:val="000000"/>
          <w:sz w:val="28"/>
          <w:szCs w:val="28"/>
        </w:rPr>
        <w:t>Hợp</w:t>
      </w:r>
      <w:proofErr w:type="spellEnd"/>
      <w:r w:rsidR="00496272" w:rsidRPr="00496272">
        <w:rPr>
          <w:color w:val="000000"/>
          <w:sz w:val="28"/>
          <w:szCs w:val="28"/>
        </w:rPr>
        <w:t xml:space="preserve"> </w:t>
      </w:r>
      <w:proofErr w:type="spellStart"/>
      <w:r w:rsidR="00496272" w:rsidRPr="00496272">
        <w:rPr>
          <w:color w:val="000000"/>
          <w:sz w:val="28"/>
          <w:szCs w:val="28"/>
        </w:rPr>
        <w:t>danh</w:t>
      </w:r>
      <w:proofErr w:type="spellEnd"/>
      <w:r w:rsidR="00496272" w:rsidRPr="00496272">
        <w:rPr>
          <w:color w:val="000000"/>
          <w:sz w:val="28"/>
          <w:szCs w:val="28"/>
        </w:rPr>
        <w:t xml:space="preserve"> </w:t>
      </w:r>
      <w:proofErr w:type="spellStart"/>
      <w:r w:rsidR="00496272" w:rsidRPr="00496272">
        <w:rPr>
          <w:color w:val="000000"/>
          <w:sz w:val="28"/>
          <w:szCs w:val="28"/>
        </w:rPr>
        <w:t>số</w:t>
      </w:r>
      <w:proofErr w:type="spellEnd"/>
      <w:r w:rsidR="00496272" w:rsidRPr="00496272">
        <w:rPr>
          <w:color w:val="000000"/>
          <w:sz w:val="28"/>
          <w:szCs w:val="28"/>
        </w:rPr>
        <w:t xml:space="preserve"> 2 STC</w:t>
      </w:r>
      <w:r w:rsidRPr="00061447">
        <w:rPr>
          <w:color w:val="000000"/>
          <w:sz w:val="28"/>
          <w:szCs w:val="28"/>
          <w:lang w:val="vi-VN"/>
        </w:rPr>
        <w:t>;</w:t>
      </w:r>
    </w:p>
    <w:p w:rsidR="00496272" w:rsidRDefault="00061447" w:rsidP="00496272">
      <w:pPr>
        <w:tabs>
          <w:tab w:val="left" w:pos="0"/>
        </w:tabs>
        <w:ind w:firstLine="567"/>
        <w:contextualSpacing/>
        <w:jc w:val="both"/>
        <w:rPr>
          <w:sz w:val="28"/>
          <w:szCs w:val="28"/>
        </w:rPr>
      </w:pPr>
      <w:r>
        <w:rPr>
          <w:color w:val="000000"/>
          <w:sz w:val="28"/>
          <w:szCs w:val="28"/>
          <w:lang w:val="vi-VN"/>
        </w:rPr>
        <w:tab/>
        <w:t xml:space="preserve">b) </w:t>
      </w:r>
      <w:proofErr w:type="spellStart"/>
      <w:r w:rsidR="00496272" w:rsidRPr="008343B8">
        <w:rPr>
          <w:sz w:val="28"/>
          <w:szCs w:val="28"/>
        </w:rPr>
        <w:t>Tàu</w:t>
      </w:r>
      <w:proofErr w:type="spellEnd"/>
      <w:r w:rsidR="00496272" w:rsidRPr="008343B8">
        <w:rPr>
          <w:sz w:val="28"/>
          <w:szCs w:val="28"/>
        </w:rPr>
        <w:t xml:space="preserve"> </w:t>
      </w:r>
      <w:proofErr w:type="spellStart"/>
      <w:r w:rsidR="00496272" w:rsidRPr="008343B8">
        <w:rPr>
          <w:sz w:val="28"/>
          <w:szCs w:val="28"/>
        </w:rPr>
        <w:t>đánh</w:t>
      </w:r>
      <w:proofErr w:type="spellEnd"/>
      <w:r w:rsidR="00496272" w:rsidRPr="008343B8">
        <w:rPr>
          <w:sz w:val="28"/>
          <w:szCs w:val="28"/>
        </w:rPr>
        <w:t xml:space="preserve"> </w:t>
      </w:r>
      <w:proofErr w:type="spellStart"/>
      <w:r w:rsidR="00496272" w:rsidRPr="008343B8">
        <w:rPr>
          <w:sz w:val="28"/>
          <w:szCs w:val="28"/>
        </w:rPr>
        <w:t>cá</w:t>
      </w:r>
      <w:proofErr w:type="spellEnd"/>
      <w:r w:rsidR="00496272" w:rsidRPr="008343B8">
        <w:rPr>
          <w:sz w:val="28"/>
          <w:szCs w:val="28"/>
        </w:rPr>
        <w:t xml:space="preserve"> </w:t>
      </w:r>
      <w:proofErr w:type="spellStart"/>
      <w:r w:rsidR="00496272" w:rsidRPr="008343B8">
        <w:rPr>
          <w:sz w:val="28"/>
          <w:szCs w:val="28"/>
        </w:rPr>
        <w:t>vỏ</w:t>
      </w:r>
      <w:proofErr w:type="spellEnd"/>
      <w:r w:rsidR="00496272">
        <w:rPr>
          <w:sz w:val="28"/>
          <w:szCs w:val="28"/>
        </w:rPr>
        <w:t xml:space="preserve"> </w:t>
      </w:r>
      <w:proofErr w:type="spellStart"/>
      <w:r w:rsidR="00496272">
        <w:rPr>
          <w:sz w:val="28"/>
          <w:szCs w:val="28"/>
        </w:rPr>
        <w:t>gỗ</w:t>
      </w:r>
      <w:proofErr w:type="spellEnd"/>
      <w:r w:rsidR="00496272">
        <w:rPr>
          <w:sz w:val="28"/>
          <w:szCs w:val="28"/>
        </w:rPr>
        <w:t xml:space="preserve"> </w:t>
      </w:r>
      <w:proofErr w:type="spellStart"/>
      <w:r w:rsidR="00496272">
        <w:rPr>
          <w:sz w:val="28"/>
          <w:szCs w:val="28"/>
        </w:rPr>
        <w:t>có</w:t>
      </w:r>
      <w:proofErr w:type="spellEnd"/>
      <w:r w:rsidR="00496272">
        <w:rPr>
          <w:sz w:val="28"/>
          <w:szCs w:val="28"/>
        </w:rPr>
        <w:t xml:space="preserve"> </w:t>
      </w:r>
      <w:proofErr w:type="spellStart"/>
      <w:r w:rsidR="00496272">
        <w:rPr>
          <w:sz w:val="28"/>
          <w:szCs w:val="28"/>
        </w:rPr>
        <w:t>số</w:t>
      </w:r>
      <w:proofErr w:type="spellEnd"/>
      <w:r w:rsidR="00496272">
        <w:rPr>
          <w:sz w:val="28"/>
          <w:szCs w:val="28"/>
        </w:rPr>
        <w:t xml:space="preserve"> </w:t>
      </w:r>
      <w:proofErr w:type="spellStart"/>
      <w:r w:rsidR="00496272">
        <w:rPr>
          <w:sz w:val="28"/>
          <w:szCs w:val="28"/>
        </w:rPr>
        <w:t>hiệu</w:t>
      </w:r>
      <w:proofErr w:type="spellEnd"/>
      <w:r w:rsidR="00496272">
        <w:rPr>
          <w:sz w:val="28"/>
          <w:szCs w:val="28"/>
        </w:rPr>
        <w:t xml:space="preserve"> </w:t>
      </w:r>
      <w:proofErr w:type="spellStart"/>
      <w:r w:rsidR="00496272">
        <w:rPr>
          <w:sz w:val="28"/>
          <w:szCs w:val="28"/>
        </w:rPr>
        <w:t>đăng</w:t>
      </w:r>
      <w:proofErr w:type="spellEnd"/>
      <w:r w:rsidR="00496272">
        <w:rPr>
          <w:sz w:val="28"/>
          <w:szCs w:val="28"/>
        </w:rPr>
        <w:t xml:space="preserve"> </w:t>
      </w:r>
      <w:proofErr w:type="spellStart"/>
      <w:r w:rsidR="00496272">
        <w:rPr>
          <w:sz w:val="28"/>
          <w:szCs w:val="28"/>
        </w:rPr>
        <w:t>kí</w:t>
      </w:r>
      <w:proofErr w:type="spellEnd"/>
      <w:r w:rsidR="00496272">
        <w:rPr>
          <w:sz w:val="28"/>
          <w:szCs w:val="28"/>
        </w:rPr>
        <w:t xml:space="preserve"> TTH-92099</w:t>
      </w:r>
      <w:r w:rsidR="00496272" w:rsidRPr="008343B8">
        <w:rPr>
          <w:sz w:val="28"/>
          <w:szCs w:val="28"/>
        </w:rPr>
        <w:t xml:space="preserve">-TS </w:t>
      </w:r>
      <w:proofErr w:type="spellStart"/>
      <w:r w:rsidR="00496272" w:rsidRPr="008343B8">
        <w:rPr>
          <w:sz w:val="28"/>
          <w:szCs w:val="28"/>
        </w:rPr>
        <w:t>và</w:t>
      </w:r>
      <w:proofErr w:type="spellEnd"/>
      <w:r w:rsidR="00496272" w:rsidRPr="008343B8">
        <w:rPr>
          <w:sz w:val="28"/>
          <w:szCs w:val="28"/>
        </w:rPr>
        <w:t xml:space="preserve"> </w:t>
      </w:r>
      <w:proofErr w:type="spellStart"/>
      <w:r w:rsidR="00496272" w:rsidRPr="008343B8">
        <w:rPr>
          <w:sz w:val="28"/>
          <w:szCs w:val="28"/>
        </w:rPr>
        <w:t>toàn</w:t>
      </w:r>
      <w:proofErr w:type="spellEnd"/>
      <w:r w:rsidR="00496272" w:rsidRPr="008343B8">
        <w:rPr>
          <w:sz w:val="28"/>
          <w:szCs w:val="28"/>
        </w:rPr>
        <w:t xml:space="preserve"> </w:t>
      </w:r>
      <w:proofErr w:type="spellStart"/>
      <w:r w:rsidR="00496272" w:rsidRPr="008343B8">
        <w:rPr>
          <w:sz w:val="28"/>
          <w:szCs w:val="28"/>
        </w:rPr>
        <w:t>bộ</w:t>
      </w:r>
      <w:proofErr w:type="spellEnd"/>
      <w:r w:rsidR="00496272" w:rsidRPr="008343B8">
        <w:rPr>
          <w:sz w:val="28"/>
          <w:szCs w:val="28"/>
        </w:rPr>
        <w:t xml:space="preserve"> </w:t>
      </w:r>
      <w:proofErr w:type="spellStart"/>
      <w:r w:rsidR="00496272" w:rsidRPr="008343B8">
        <w:rPr>
          <w:sz w:val="28"/>
          <w:szCs w:val="28"/>
        </w:rPr>
        <w:t>trang</w:t>
      </w:r>
      <w:proofErr w:type="spellEnd"/>
      <w:r w:rsidR="00496272" w:rsidRPr="008343B8">
        <w:rPr>
          <w:sz w:val="28"/>
          <w:szCs w:val="28"/>
        </w:rPr>
        <w:t xml:space="preserve"> </w:t>
      </w:r>
      <w:proofErr w:type="spellStart"/>
      <w:r w:rsidR="00496272" w:rsidRPr="008343B8">
        <w:rPr>
          <w:sz w:val="28"/>
          <w:szCs w:val="28"/>
        </w:rPr>
        <w:t>thiết</w:t>
      </w:r>
      <w:proofErr w:type="spellEnd"/>
      <w:r w:rsidR="00496272" w:rsidRPr="008343B8">
        <w:rPr>
          <w:sz w:val="28"/>
          <w:szCs w:val="28"/>
        </w:rPr>
        <w:t xml:space="preserve"> </w:t>
      </w:r>
      <w:proofErr w:type="spellStart"/>
      <w:r w:rsidR="00496272" w:rsidRPr="008343B8">
        <w:rPr>
          <w:sz w:val="28"/>
          <w:szCs w:val="28"/>
        </w:rPr>
        <w:t>bị</w:t>
      </w:r>
      <w:proofErr w:type="spellEnd"/>
      <w:r w:rsidR="00496272" w:rsidRPr="008343B8">
        <w:rPr>
          <w:sz w:val="28"/>
          <w:szCs w:val="28"/>
        </w:rPr>
        <w:t xml:space="preserve">, </w:t>
      </w:r>
      <w:proofErr w:type="spellStart"/>
      <w:r w:rsidR="00496272" w:rsidRPr="008343B8">
        <w:rPr>
          <w:sz w:val="28"/>
          <w:szCs w:val="28"/>
        </w:rPr>
        <w:t>ngư</w:t>
      </w:r>
      <w:proofErr w:type="spellEnd"/>
      <w:r w:rsidR="00496272" w:rsidRPr="008343B8">
        <w:rPr>
          <w:sz w:val="28"/>
          <w:szCs w:val="28"/>
        </w:rPr>
        <w:t xml:space="preserve"> </w:t>
      </w:r>
      <w:proofErr w:type="spellStart"/>
      <w:r w:rsidR="00496272" w:rsidRPr="008343B8">
        <w:rPr>
          <w:sz w:val="28"/>
          <w:szCs w:val="28"/>
        </w:rPr>
        <w:t>lưới</w:t>
      </w:r>
      <w:proofErr w:type="spellEnd"/>
      <w:r w:rsidR="00496272" w:rsidRPr="008343B8">
        <w:rPr>
          <w:sz w:val="28"/>
          <w:szCs w:val="28"/>
        </w:rPr>
        <w:t xml:space="preserve"> </w:t>
      </w:r>
      <w:proofErr w:type="spellStart"/>
      <w:r w:rsidR="00496272" w:rsidRPr="008343B8">
        <w:rPr>
          <w:sz w:val="28"/>
          <w:szCs w:val="28"/>
        </w:rPr>
        <w:t>cụ</w:t>
      </w:r>
      <w:proofErr w:type="spellEnd"/>
      <w:r w:rsidR="00496272" w:rsidRPr="008343B8">
        <w:rPr>
          <w:sz w:val="28"/>
          <w:szCs w:val="28"/>
        </w:rPr>
        <w:t xml:space="preserve"> </w:t>
      </w:r>
      <w:proofErr w:type="spellStart"/>
      <w:r w:rsidR="00496272" w:rsidRPr="008343B8">
        <w:rPr>
          <w:sz w:val="28"/>
          <w:szCs w:val="28"/>
        </w:rPr>
        <w:t>đánh</w:t>
      </w:r>
      <w:proofErr w:type="spellEnd"/>
      <w:r w:rsidR="00496272" w:rsidRPr="008343B8">
        <w:rPr>
          <w:sz w:val="28"/>
          <w:szCs w:val="28"/>
        </w:rPr>
        <w:t xml:space="preserve"> </w:t>
      </w:r>
      <w:proofErr w:type="spellStart"/>
      <w:r w:rsidR="00496272" w:rsidRPr="008343B8">
        <w:rPr>
          <w:sz w:val="28"/>
          <w:szCs w:val="28"/>
        </w:rPr>
        <w:t>bắt</w:t>
      </w:r>
      <w:proofErr w:type="spellEnd"/>
      <w:r w:rsidR="00496272" w:rsidRPr="008343B8">
        <w:rPr>
          <w:sz w:val="28"/>
          <w:szCs w:val="28"/>
        </w:rPr>
        <w:t xml:space="preserve"> </w:t>
      </w:r>
      <w:proofErr w:type="spellStart"/>
      <w:r w:rsidR="00496272" w:rsidRPr="008343B8">
        <w:rPr>
          <w:sz w:val="28"/>
          <w:szCs w:val="28"/>
        </w:rPr>
        <w:t>thủy</w:t>
      </w:r>
      <w:proofErr w:type="spellEnd"/>
      <w:r w:rsidR="00496272" w:rsidRPr="008343B8">
        <w:rPr>
          <w:sz w:val="28"/>
          <w:szCs w:val="28"/>
        </w:rPr>
        <w:t xml:space="preserve"> </w:t>
      </w:r>
      <w:proofErr w:type="spellStart"/>
      <w:r w:rsidR="00496272" w:rsidRPr="008343B8">
        <w:rPr>
          <w:sz w:val="28"/>
          <w:szCs w:val="28"/>
        </w:rPr>
        <w:t>sản</w:t>
      </w:r>
      <w:proofErr w:type="spellEnd"/>
      <w:r w:rsidR="00496272" w:rsidRPr="008343B8">
        <w:rPr>
          <w:sz w:val="28"/>
          <w:szCs w:val="28"/>
        </w:rPr>
        <w:t xml:space="preserve"> </w:t>
      </w:r>
      <w:proofErr w:type="spellStart"/>
      <w:r w:rsidR="00496272" w:rsidRPr="008343B8">
        <w:rPr>
          <w:sz w:val="28"/>
          <w:szCs w:val="28"/>
        </w:rPr>
        <w:t>trên</w:t>
      </w:r>
      <w:proofErr w:type="spellEnd"/>
      <w:r w:rsidR="00496272" w:rsidRPr="008343B8">
        <w:rPr>
          <w:sz w:val="28"/>
          <w:szCs w:val="28"/>
        </w:rPr>
        <w:t xml:space="preserve"> </w:t>
      </w:r>
      <w:proofErr w:type="spellStart"/>
      <w:r w:rsidR="00496272" w:rsidRPr="008343B8">
        <w:rPr>
          <w:sz w:val="28"/>
          <w:szCs w:val="28"/>
        </w:rPr>
        <w:t>tàu</w:t>
      </w:r>
      <w:proofErr w:type="spellEnd"/>
      <w:r w:rsidR="00496272">
        <w:rPr>
          <w:sz w:val="28"/>
          <w:szCs w:val="28"/>
        </w:rPr>
        <w:t xml:space="preserve">. </w:t>
      </w:r>
    </w:p>
    <w:p w:rsidR="00496272" w:rsidRPr="008343B8" w:rsidRDefault="00496272" w:rsidP="00496272">
      <w:pPr>
        <w:tabs>
          <w:tab w:val="left" w:pos="0"/>
        </w:tabs>
        <w:ind w:firstLine="567"/>
        <w:contextualSpacing/>
        <w:jc w:val="both"/>
        <w:rPr>
          <w:sz w:val="28"/>
          <w:szCs w:val="28"/>
        </w:rPr>
      </w:pPr>
      <w:r w:rsidRPr="008343B8">
        <w:rPr>
          <w:sz w:val="28"/>
          <w:szCs w:val="28"/>
          <w:lang w:val="vi-VN"/>
        </w:rPr>
        <w:t xml:space="preserve">- </w:t>
      </w:r>
      <w:proofErr w:type="spellStart"/>
      <w:r w:rsidRPr="008343B8">
        <w:rPr>
          <w:sz w:val="28"/>
          <w:szCs w:val="28"/>
        </w:rPr>
        <w:t>Công</w:t>
      </w:r>
      <w:proofErr w:type="spellEnd"/>
      <w:r w:rsidRPr="008343B8">
        <w:rPr>
          <w:sz w:val="28"/>
          <w:szCs w:val="28"/>
        </w:rPr>
        <w:t xml:space="preserve"> </w:t>
      </w:r>
      <w:proofErr w:type="spellStart"/>
      <w:r w:rsidRPr="008343B8">
        <w:rPr>
          <w:sz w:val="28"/>
          <w:szCs w:val="28"/>
        </w:rPr>
        <w:t>dụng</w:t>
      </w:r>
      <w:proofErr w:type="spellEnd"/>
      <w:r w:rsidRPr="008343B8">
        <w:rPr>
          <w:sz w:val="28"/>
          <w:szCs w:val="28"/>
        </w:rPr>
        <w:t xml:space="preserve">: </w:t>
      </w:r>
      <w:proofErr w:type="spellStart"/>
      <w:r w:rsidRPr="008343B8">
        <w:rPr>
          <w:sz w:val="28"/>
          <w:szCs w:val="28"/>
        </w:rPr>
        <w:t>khai</w:t>
      </w:r>
      <w:proofErr w:type="spellEnd"/>
      <w:r w:rsidRPr="008343B8">
        <w:rPr>
          <w:sz w:val="28"/>
          <w:szCs w:val="28"/>
        </w:rPr>
        <w:t xml:space="preserve"> </w:t>
      </w:r>
      <w:proofErr w:type="spellStart"/>
      <w:r w:rsidRPr="008343B8">
        <w:rPr>
          <w:sz w:val="28"/>
          <w:szCs w:val="28"/>
        </w:rPr>
        <w:t>thác</w:t>
      </w:r>
      <w:proofErr w:type="spellEnd"/>
      <w:r w:rsidRPr="008343B8">
        <w:rPr>
          <w:sz w:val="28"/>
          <w:szCs w:val="28"/>
        </w:rPr>
        <w:t xml:space="preserve"> </w:t>
      </w:r>
      <w:proofErr w:type="spellStart"/>
      <w:r w:rsidRPr="008343B8">
        <w:rPr>
          <w:sz w:val="28"/>
          <w:szCs w:val="28"/>
        </w:rPr>
        <w:t>thủy</w:t>
      </w:r>
      <w:proofErr w:type="spellEnd"/>
      <w:r w:rsidRPr="008343B8">
        <w:rPr>
          <w:sz w:val="28"/>
          <w:szCs w:val="28"/>
        </w:rPr>
        <w:t xml:space="preserve"> </w:t>
      </w:r>
      <w:proofErr w:type="spellStart"/>
      <w:r w:rsidRPr="008343B8">
        <w:rPr>
          <w:sz w:val="28"/>
          <w:szCs w:val="28"/>
        </w:rPr>
        <w:t>sản</w:t>
      </w:r>
      <w:proofErr w:type="spellEnd"/>
    </w:p>
    <w:p w:rsidR="00496272" w:rsidRPr="008343B8" w:rsidRDefault="00496272" w:rsidP="00496272">
      <w:pPr>
        <w:tabs>
          <w:tab w:val="left" w:pos="0"/>
        </w:tabs>
        <w:ind w:firstLine="567"/>
        <w:contextualSpacing/>
        <w:jc w:val="both"/>
        <w:rPr>
          <w:sz w:val="28"/>
          <w:szCs w:val="28"/>
        </w:rPr>
      </w:pPr>
      <w:r w:rsidRPr="008343B8">
        <w:rPr>
          <w:sz w:val="28"/>
          <w:szCs w:val="28"/>
          <w:lang w:val="vi-VN"/>
        </w:rPr>
        <w:t xml:space="preserve">- </w:t>
      </w:r>
      <w:proofErr w:type="spellStart"/>
      <w:r w:rsidRPr="008343B8">
        <w:rPr>
          <w:sz w:val="28"/>
          <w:szCs w:val="28"/>
        </w:rPr>
        <w:t>Vùng</w:t>
      </w:r>
      <w:proofErr w:type="spellEnd"/>
      <w:r w:rsidRPr="008343B8">
        <w:rPr>
          <w:sz w:val="28"/>
          <w:szCs w:val="28"/>
        </w:rPr>
        <w:t xml:space="preserve"> </w:t>
      </w:r>
      <w:proofErr w:type="spellStart"/>
      <w:r w:rsidRPr="008343B8">
        <w:rPr>
          <w:sz w:val="28"/>
          <w:szCs w:val="28"/>
        </w:rPr>
        <w:t>biển</w:t>
      </w:r>
      <w:proofErr w:type="spellEnd"/>
      <w:r w:rsidRPr="008343B8">
        <w:rPr>
          <w:sz w:val="28"/>
          <w:szCs w:val="28"/>
        </w:rPr>
        <w:t xml:space="preserve"> </w:t>
      </w:r>
      <w:proofErr w:type="spellStart"/>
      <w:r w:rsidRPr="008343B8">
        <w:rPr>
          <w:sz w:val="28"/>
          <w:szCs w:val="28"/>
        </w:rPr>
        <w:t>hoạt</w:t>
      </w:r>
      <w:proofErr w:type="spellEnd"/>
      <w:r w:rsidRPr="008343B8">
        <w:rPr>
          <w:sz w:val="28"/>
          <w:szCs w:val="28"/>
        </w:rPr>
        <w:t xml:space="preserve"> </w:t>
      </w:r>
      <w:proofErr w:type="spellStart"/>
      <w:r w:rsidRPr="008343B8">
        <w:rPr>
          <w:sz w:val="28"/>
          <w:szCs w:val="28"/>
        </w:rPr>
        <w:t>động</w:t>
      </w:r>
      <w:proofErr w:type="spellEnd"/>
      <w:r w:rsidRPr="008343B8">
        <w:rPr>
          <w:sz w:val="28"/>
          <w:szCs w:val="28"/>
        </w:rPr>
        <w:t xml:space="preserve">: </w:t>
      </w:r>
      <w:proofErr w:type="spellStart"/>
      <w:r w:rsidRPr="008343B8">
        <w:rPr>
          <w:sz w:val="28"/>
          <w:szCs w:val="28"/>
        </w:rPr>
        <w:t>biển</w:t>
      </w:r>
      <w:proofErr w:type="spellEnd"/>
      <w:r w:rsidRPr="008343B8">
        <w:rPr>
          <w:sz w:val="28"/>
          <w:szCs w:val="28"/>
        </w:rPr>
        <w:t xml:space="preserve"> </w:t>
      </w:r>
      <w:proofErr w:type="spellStart"/>
      <w:r w:rsidRPr="008343B8">
        <w:rPr>
          <w:sz w:val="28"/>
          <w:szCs w:val="28"/>
        </w:rPr>
        <w:t>Việt</w:t>
      </w:r>
      <w:proofErr w:type="spellEnd"/>
      <w:r w:rsidRPr="008343B8">
        <w:rPr>
          <w:sz w:val="28"/>
          <w:szCs w:val="28"/>
        </w:rPr>
        <w:t xml:space="preserve"> Nam </w:t>
      </w:r>
    </w:p>
    <w:p w:rsidR="00496272" w:rsidRPr="008343B8" w:rsidRDefault="00496272" w:rsidP="00496272">
      <w:pPr>
        <w:tabs>
          <w:tab w:val="left" w:pos="0"/>
        </w:tabs>
        <w:ind w:firstLine="567"/>
        <w:contextualSpacing/>
        <w:jc w:val="both"/>
        <w:rPr>
          <w:sz w:val="28"/>
          <w:szCs w:val="28"/>
        </w:rPr>
      </w:pPr>
      <w:r w:rsidRPr="008343B8">
        <w:rPr>
          <w:sz w:val="28"/>
          <w:szCs w:val="28"/>
          <w:lang w:val="vi-VN"/>
        </w:rPr>
        <w:t xml:space="preserve">- </w:t>
      </w:r>
      <w:proofErr w:type="spellStart"/>
      <w:r>
        <w:rPr>
          <w:sz w:val="28"/>
          <w:szCs w:val="28"/>
        </w:rPr>
        <w:t>Năm</w:t>
      </w:r>
      <w:proofErr w:type="spellEnd"/>
      <w:r>
        <w:rPr>
          <w:sz w:val="28"/>
          <w:szCs w:val="28"/>
        </w:rPr>
        <w:t xml:space="preserve"> </w:t>
      </w:r>
      <w:proofErr w:type="spellStart"/>
      <w:r>
        <w:rPr>
          <w:sz w:val="28"/>
          <w:szCs w:val="28"/>
        </w:rPr>
        <w:t>đóng</w:t>
      </w:r>
      <w:proofErr w:type="spellEnd"/>
      <w:r>
        <w:rPr>
          <w:sz w:val="28"/>
          <w:szCs w:val="28"/>
        </w:rPr>
        <w:t>: 2016</w:t>
      </w:r>
    </w:p>
    <w:p w:rsidR="00496272" w:rsidRPr="008343B8" w:rsidRDefault="00496272" w:rsidP="00496272">
      <w:pPr>
        <w:tabs>
          <w:tab w:val="left" w:pos="0"/>
        </w:tabs>
        <w:ind w:firstLine="567"/>
        <w:contextualSpacing/>
        <w:jc w:val="both"/>
        <w:rPr>
          <w:sz w:val="28"/>
          <w:szCs w:val="28"/>
        </w:rPr>
      </w:pPr>
      <w:r w:rsidRPr="008343B8">
        <w:rPr>
          <w:sz w:val="28"/>
          <w:szCs w:val="28"/>
          <w:lang w:val="vi-VN"/>
        </w:rPr>
        <w:t xml:space="preserve">- </w:t>
      </w:r>
      <w:proofErr w:type="spellStart"/>
      <w:r w:rsidRPr="008343B8">
        <w:rPr>
          <w:sz w:val="28"/>
          <w:szCs w:val="28"/>
        </w:rPr>
        <w:t>Nước</w:t>
      </w:r>
      <w:proofErr w:type="spellEnd"/>
      <w:r w:rsidRPr="008343B8">
        <w:rPr>
          <w:sz w:val="28"/>
          <w:szCs w:val="28"/>
        </w:rPr>
        <w:t xml:space="preserve"> </w:t>
      </w:r>
      <w:proofErr w:type="spellStart"/>
      <w:r w:rsidRPr="008343B8">
        <w:rPr>
          <w:sz w:val="28"/>
          <w:szCs w:val="28"/>
        </w:rPr>
        <w:t>sản</w:t>
      </w:r>
      <w:proofErr w:type="spellEnd"/>
      <w:r w:rsidRPr="008343B8">
        <w:rPr>
          <w:sz w:val="28"/>
          <w:szCs w:val="28"/>
        </w:rPr>
        <w:t xml:space="preserve"> </w:t>
      </w:r>
      <w:proofErr w:type="spellStart"/>
      <w:r w:rsidRPr="008343B8">
        <w:rPr>
          <w:sz w:val="28"/>
          <w:szCs w:val="28"/>
        </w:rPr>
        <w:t>xuất</w:t>
      </w:r>
      <w:proofErr w:type="spellEnd"/>
      <w:r w:rsidRPr="008343B8">
        <w:rPr>
          <w:sz w:val="28"/>
          <w:szCs w:val="28"/>
        </w:rPr>
        <w:t xml:space="preserve">: </w:t>
      </w:r>
      <w:proofErr w:type="spellStart"/>
      <w:r w:rsidRPr="008343B8">
        <w:rPr>
          <w:sz w:val="28"/>
          <w:szCs w:val="28"/>
        </w:rPr>
        <w:t>Việt</w:t>
      </w:r>
      <w:proofErr w:type="spellEnd"/>
      <w:r w:rsidRPr="008343B8">
        <w:rPr>
          <w:sz w:val="28"/>
          <w:szCs w:val="28"/>
        </w:rPr>
        <w:t xml:space="preserve"> Nam</w:t>
      </w:r>
    </w:p>
    <w:p w:rsidR="00496272" w:rsidRPr="008343B8" w:rsidRDefault="00496272" w:rsidP="00496272">
      <w:pPr>
        <w:tabs>
          <w:tab w:val="left" w:pos="0"/>
        </w:tabs>
        <w:ind w:firstLine="567"/>
        <w:contextualSpacing/>
        <w:jc w:val="both"/>
        <w:rPr>
          <w:sz w:val="28"/>
          <w:szCs w:val="28"/>
        </w:rPr>
      </w:pPr>
      <w:r w:rsidRPr="008343B8">
        <w:rPr>
          <w:sz w:val="28"/>
          <w:szCs w:val="28"/>
        </w:rPr>
        <w:t xml:space="preserve">- </w:t>
      </w:r>
      <w:proofErr w:type="spellStart"/>
      <w:r w:rsidRPr="008343B8">
        <w:rPr>
          <w:sz w:val="28"/>
          <w:szCs w:val="28"/>
        </w:rPr>
        <w:t>Nơi</w:t>
      </w:r>
      <w:proofErr w:type="spellEnd"/>
      <w:r w:rsidRPr="008343B8">
        <w:rPr>
          <w:sz w:val="28"/>
          <w:szCs w:val="28"/>
        </w:rPr>
        <w:t xml:space="preserve"> </w:t>
      </w:r>
      <w:proofErr w:type="spellStart"/>
      <w:r w:rsidRPr="008343B8">
        <w:rPr>
          <w:sz w:val="28"/>
          <w:szCs w:val="28"/>
        </w:rPr>
        <w:t>đóng</w:t>
      </w:r>
      <w:proofErr w:type="spellEnd"/>
      <w:r w:rsidRPr="008343B8">
        <w:rPr>
          <w:sz w:val="28"/>
          <w:szCs w:val="28"/>
        </w:rPr>
        <w:t xml:space="preserve">: </w:t>
      </w:r>
      <w:proofErr w:type="spellStart"/>
      <w:r w:rsidRPr="008343B8">
        <w:rPr>
          <w:sz w:val="28"/>
          <w:szCs w:val="28"/>
        </w:rPr>
        <w:t>tỉnh</w:t>
      </w:r>
      <w:proofErr w:type="spellEnd"/>
      <w:r w:rsidRPr="008343B8">
        <w:rPr>
          <w:sz w:val="28"/>
          <w:szCs w:val="28"/>
        </w:rPr>
        <w:t xml:space="preserve"> </w:t>
      </w:r>
      <w:proofErr w:type="spellStart"/>
      <w:r w:rsidRPr="008343B8">
        <w:rPr>
          <w:sz w:val="28"/>
          <w:szCs w:val="28"/>
        </w:rPr>
        <w:t>Thừa</w:t>
      </w:r>
      <w:proofErr w:type="spellEnd"/>
      <w:r w:rsidRPr="008343B8">
        <w:rPr>
          <w:sz w:val="28"/>
          <w:szCs w:val="28"/>
        </w:rPr>
        <w:t xml:space="preserve"> </w:t>
      </w:r>
      <w:proofErr w:type="spellStart"/>
      <w:r w:rsidRPr="008343B8">
        <w:rPr>
          <w:sz w:val="28"/>
          <w:szCs w:val="28"/>
        </w:rPr>
        <w:t>Thiên</w:t>
      </w:r>
      <w:proofErr w:type="spellEnd"/>
      <w:r w:rsidRPr="008343B8">
        <w:rPr>
          <w:sz w:val="28"/>
          <w:szCs w:val="28"/>
        </w:rPr>
        <w:t xml:space="preserve"> </w:t>
      </w:r>
      <w:proofErr w:type="spellStart"/>
      <w:r w:rsidRPr="008343B8">
        <w:rPr>
          <w:sz w:val="28"/>
          <w:szCs w:val="28"/>
        </w:rPr>
        <w:t>Huế</w:t>
      </w:r>
      <w:proofErr w:type="spellEnd"/>
    </w:p>
    <w:p w:rsidR="00496272" w:rsidRPr="008343B8" w:rsidRDefault="00496272" w:rsidP="00496272">
      <w:pPr>
        <w:tabs>
          <w:tab w:val="left" w:pos="0"/>
        </w:tabs>
        <w:ind w:firstLine="567"/>
        <w:contextualSpacing/>
        <w:jc w:val="both"/>
        <w:rPr>
          <w:sz w:val="28"/>
          <w:szCs w:val="28"/>
        </w:rPr>
      </w:pPr>
      <w:r w:rsidRPr="008343B8">
        <w:rPr>
          <w:sz w:val="28"/>
          <w:szCs w:val="28"/>
        </w:rPr>
        <w:t xml:space="preserve">- </w:t>
      </w:r>
      <w:proofErr w:type="spellStart"/>
      <w:r w:rsidRPr="008343B8">
        <w:rPr>
          <w:sz w:val="28"/>
          <w:szCs w:val="28"/>
        </w:rPr>
        <w:t>Mẫu</w:t>
      </w:r>
      <w:proofErr w:type="spellEnd"/>
      <w:r w:rsidRPr="008343B8">
        <w:rPr>
          <w:sz w:val="28"/>
          <w:szCs w:val="28"/>
        </w:rPr>
        <w:t xml:space="preserve"> </w:t>
      </w:r>
      <w:proofErr w:type="spellStart"/>
      <w:r w:rsidRPr="008343B8">
        <w:rPr>
          <w:sz w:val="28"/>
          <w:szCs w:val="28"/>
        </w:rPr>
        <w:t>thiết</w:t>
      </w:r>
      <w:proofErr w:type="spellEnd"/>
      <w:r w:rsidRPr="008343B8">
        <w:rPr>
          <w:sz w:val="28"/>
          <w:szCs w:val="28"/>
        </w:rPr>
        <w:t xml:space="preserve"> </w:t>
      </w:r>
      <w:proofErr w:type="spellStart"/>
      <w:r w:rsidRPr="008343B8">
        <w:rPr>
          <w:sz w:val="28"/>
          <w:szCs w:val="28"/>
        </w:rPr>
        <w:t>kế</w:t>
      </w:r>
      <w:proofErr w:type="spellEnd"/>
      <w:r w:rsidRPr="008343B8">
        <w:rPr>
          <w:sz w:val="28"/>
          <w:szCs w:val="28"/>
        </w:rPr>
        <w:t>: XPC-H6716</w:t>
      </w:r>
    </w:p>
    <w:p w:rsidR="00061447" w:rsidRPr="00F93835" w:rsidRDefault="00496272" w:rsidP="00061447">
      <w:pPr>
        <w:widowControl w:val="0"/>
        <w:autoSpaceDE w:val="0"/>
        <w:autoSpaceDN w:val="0"/>
        <w:spacing w:before="120" w:after="120"/>
        <w:ind w:right="-1" w:firstLine="708"/>
        <w:jc w:val="both"/>
        <w:rPr>
          <w:rFonts w:eastAsia="Calibri"/>
          <w:sz w:val="28"/>
          <w:szCs w:val="28"/>
          <w:lang w:val="af-ZA"/>
        </w:rPr>
      </w:pPr>
      <w:r w:rsidRPr="00F93835">
        <w:rPr>
          <w:sz w:val="28"/>
          <w:szCs w:val="28"/>
          <w:lang w:val="af-ZA"/>
        </w:rPr>
        <w:t xml:space="preserve"> </w:t>
      </w:r>
      <w:r>
        <w:rPr>
          <w:sz w:val="28"/>
          <w:szCs w:val="28"/>
          <w:lang w:val="af-ZA"/>
        </w:rPr>
        <w:t>(T</w:t>
      </w:r>
      <w:r w:rsidR="00061447" w:rsidRPr="00F93835">
        <w:rPr>
          <w:sz w:val="28"/>
          <w:szCs w:val="28"/>
          <w:lang w:val="af-ZA"/>
        </w:rPr>
        <w:t>heo biên bả</w:t>
      </w:r>
      <w:r>
        <w:rPr>
          <w:sz w:val="28"/>
          <w:szCs w:val="28"/>
          <w:lang w:val="af-ZA"/>
        </w:rPr>
        <w:t>n tự nguyện giao tài sản ngày 26/7</w:t>
      </w:r>
      <w:r w:rsidR="00061447" w:rsidRPr="00F93835">
        <w:rPr>
          <w:sz w:val="28"/>
          <w:szCs w:val="28"/>
          <w:lang w:val="af-ZA"/>
        </w:rPr>
        <w:t>/2023 của Chi cục Thi hành án dân sự thành phố Huế)</w:t>
      </w:r>
      <w:r w:rsidR="00061447" w:rsidRPr="00F93835">
        <w:rPr>
          <w:rFonts w:eastAsia="Calibri"/>
          <w:sz w:val="28"/>
          <w:szCs w:val="28"/>
          <w:lang w:val="af-ZA"/>
        </w:rPr>
        <w:t>.</w:t>
      </w:r>
    </w:p>
    <w:p w:rsidR="007F2F4B" w:rsidRDefault="00061447" w:rsidP="00496272">
      <w:pPr>
        <w:tabs>
          <w:tab w:val="left" w:pos="0"/>
        </w:tabs>
        <w:ind w:firstLine="567"/>
        <w:contextualSpacing/>
        <w:jc w:val="both"/>
        <w:rPr>
          <w:rFonts w:eastAsia="Calibri"/>
          <w:sz w:val="28"/>
          <w:szCs w:val="28"/>
          <w:lang w:val="af-ZA"/>
        </w:rPr>
      </w:pPr>
      <w:r w:rsidRPr="00F93835">
        <w:rPr>
          <w:rFonts w:eastAsia="Calibri"/>
          <w:sz w:val="28"/>
          <w:szCs w:val="28"/>
          <w:lang w:val="af-ZA"/>
        </w:rPr>
        <w:t>Đặc điể</w:t>
      </w:r>
      <w:r>
        <w:rPr>
          <w:rFonts w:eastAsia="Calibri"/>
          <w:sz w:val="28"/>
          <w:szCs w:val="28"/>
          <w:lang w:val="af-ZA"/>
        </w:rPr>
        <w:t>m kỷ</w:t>
      </w:r>
      <w:r w:rsidRPr="00F93835">
        <w:rPr>
          <w:rFonts w:eastAsia="Calibri"/>
          <w:sz w:val="28"/>
          <w:szCs w:val="28"/>
          <w:lang w:val="af-ZA"/>
        </w:rPr>
        <w:t xml:space="preserve"> thuật: </w:t>
      </w:r>
    </w:p>
    <w:p w:rsidR="00496272" w:rsidRPr="008343B8" w:rsidRDefault="007F2F4B" w:rsidP="00496272">
      <w:pPr>
        <w:tabs>
          <w:tab w:val="left" w:pos="0"/>
        </w:tabs>
        <w:ind w:firstLine="567"/>
        <w:contextualSpacing/>
        <w:jc w:val="both"/>
        <w:rPr>
          <w:sz w:val="28"/>
          <w:szCs w:val="28"/>
        </w:rPr>
      </w:pPr>
      <w:r>
        <w:rPr>
          <w:rFonts w:eastAsia="Calibri"/>
          <w:sz w:val="28"/>
          <w:szCs w:val="28"/>
          <w:lang w:val="af-ZA"/>
        </w:rPr>
        <w:t xml:space="preserve">  </w:t>
      </w:r>
      <w:r w:rsidR="00496272" w:rsidRPr="008343B8">
        <w:rPr>
          <w:sz w:val="28"/>
          <w:szCs w:val="28"/>
        </w:rPr>
        <w:t xml:space="preserve">+ </w:t>
      </w:r>
      <w:proofErr w:type="spellStart"/>
      <w:r w:rsidR="00496272" w:rsidRPr="008343B8">
        <w:rPr>
          <w:sz w:val="28"/>
          <w:szCs w:val="28"/>
        </w:rPr>
        <w:t>Chiều</w:t>
      </w:r>
      <w:proofErr w:type="spellEnd"/>
      <w:r w:rsidR="00496272" w:rsidRPr="008343B8">
        <w:rPr>
          <w:sz w:val="28"/>
          <w:szCs w:val="28"/>
        </w:rPr>
        <w:t xml:space="preserve"> </w:t>
      </w:r>
      <w:proofErr w:type="spellStart"/>
      <w:r w:rsidR="00496272" w:rsidRPr="008343B8">
        <w:rPr>
          <w:sz w:val="28"/>
          <w:szCs w:val="28"/>
        </w:rPr>
        <w:t>dài</w:t>
      </w:r>
      <w:proofErr w:type="spellEnd"/>
      <w:r w:rsidR="00496272" w:rsidRPr="008343B8">
        <w:rPr>
          <w:sz w:val="28"/>
          <w:szCs w:val="28"/>
        </w:rPr>
        <w:t xml:space="preserve"> </w:t>
      </w:r>
      <w:proofErr w:type="spellStart"/>
      <w:r w:rsidR="00496272" w:rsidRPr="008343B8">
        <w:rPr>
          <w:sz w:val="28"/>
          <w:szCs w:val="28"/>
        </w:rPr>
        <w:t>lớn</w:t>
      </w:r>
      <w:proofErr w:type="spellEnd"/>
      <w:r w:rsidR="00496272" w:rsidRPr="008343B8">
        <w:rPr>
          <w:sz w:val="28"/>
          <w:szCs w:val="28"/>
        </w:rPr>
        <w:t xml:space="preserve"> </w:t>
      </w:r>
      <w:proofErr w:type="spellStart"/>
      <w:r w:rsidR="00496272" w:rsidRPr="008343B8">
        <w:rPr>
          <w:sz w:val="28"/>
          <w:szCs w:val="28"/>
        </w:rPr>
        <w:t>nhất</w:t>
      </w:r>
      <w:proofErr w:type="spellEnd"/>
      <w:r w:rsidR="00496272" w:rsidRPr="008343B8">
        <w:rPr>
          <w:sz w:val="28"/>
          <w:szCs w:val="28"/>
        </w:rPr>
        <w:tab/>
        <w:t xml:space="preserve">: </w:t>
      </w:r>
      <w:proofErr w:type="spellStart"/>
      <w:r w:rsidR="00496272" w:rsidRPr="008343B8">
        <w:rPr>
          <w:sz w:val="28"/>
          <w:szCs w:val="28"/>
        </w:rPr>
        <w:t>L</w:t>
      </w:r>
      <w:r w:rsidR="00496272" w:rsidRPr="008343B8">
        <w:rPr>
          <w:sz w:val="20"/>
          <w:szCs w:val="20"/>
        </w:rPr>
        <w:t>max</w:t>
      </w:r>
      <w:proofErr w:type="spellEnd"/>
      <w:r w:rsidR="00496272" w:rsidRPr="008343B8">
        <w:rPr>
          <w:sz w:val="20"/>
          <w:szCs w:val="20"/>
        </w:rPr>
        <w:tab/>
      </w:r>
      <w:r w:rsidR="00496272" w:rsidRPr="008343B8">
        <w:rPr>
          <w:sz w:val="20"/>
          <w:szCs w:val="20"/>
        </w:rPr>
        <w:tab/>
      </w:r>
      <w:r w:rsidR="00496272">
        <w:rPr>
          <w:sz w:val="28"/>
          <w:szCs w:val="28"/>
        </w:rPr>
        <w:t>= 21</w:t>
      </w:r>
      <w:proofErr w:type="gramStart"/>
      <w:r w:rsidR="00496272">
        <w:rPr>
          <w:sz w:val="28"/>
          <w:szCs w:val="28"/>
        </w:rPr>
        <w:t>,0</w:t>
      </w:r>
      <w:r w:rsidR="00496272" w:rsidRPr="008343B8">
        <w:rPr>
          <w:sz w:val="28"/>
          <w:szCs w:val="28"/>
        </w:rPr>
        <w:t>0</w:t>
      </w:r>
      <w:proofErr w:type="gramEnd"/>
      <w:r w:rsidR="00496272" w:rsidRPr="008343B8">
        <w:rPr>
          <w:sz w:val="28"/>
          <w:szCs w:val="28"/>
        </w:rPr>
        <w:t xml:space="preserve"> m</w:t>
      </w:r>
    </w:p>
    <w:p w:rsidR="00496272" w:rsidRPr="008343B8" w:rsidRDefault="00496272" w:rsidP="00496272">
      <w:pPr>
        <w:tabs>
          <w:tab w:val="left" w:pos="0"/>
        </w:tabs>
        <w:ind w:firstLine="567"/>
        <w:contextualSpacing/>
        <w:jc w:val="both"/>
        <w:rPr>
          <w:sz w:val="28"/>
          <w:szCs w:val="28"/>
        </w:rPr>
      </w:pPr>
      <w:r w:rsidRPr="008343B8">
        <w:rPr>
          <w:sz w:val="28"/>
          <w:szCs w:val="28"/>
        </w:rPr>
        <w:tab/>
        <w:t xml:space="preserve">+ </w:t>
      </w:r>
      <w:proofErr w:type="spellStart"/>
      <w:r w:rsidRPr="008343B8">
        <w:rPr>
          <w:sz w:val="28"/>
          <w:szCs w:val="28"/>
        </w:rPr>
        <w:t>Chiều</w:t>
      </w:r>
      <w:proofErr w:type="spellEnd"/>
      <w:r w:rsidRPr="008343B8">
        <w:rPr>
          <w:sz w:val="28"/>
          <w:szCs w:val="28"/>
        </w:rPr>
        <w:t xml:space="preserve"> </w:t>
      </w:r>
      <w:proofErr w:type="spellStart"/>
      <w:r w:rsidRPr="008343B8">
        <w:rPr>
          <w:sz w:val="28"/>
          <w:szCs w:val="28"/>
        </w:rPr>
        <w:t>dài</w:t>
      </w:r>
      <w:proofErr w:type="spellEnd"/>
      <w:r w:rsidRPr="008343B8">
        <w:rPr>
          <w:sz w:val="28"/>
          <w:szCs w:val="28"/>
        </w:rPr>
        <w:t xml:space="preserve"> </w:t>
      </w:r>
      <w:proofErr w:type="spellStart"/>
      <w:r w:rsidRPr="008343B8">
        <w:rPr>
          <w:sz w:val="28"/>
          <w:szCs w:val="28"/>
        </w:rPr>
        <w:t>thiết</w:t>
      </w:r>
      <w:proofErr w:type="spellEnd"/>
      <w:r w:rsidRPr="008343B8">
        <w:rPr>
          <w:sz w:val="28"/>
          <w:szCs w:val="28"/>
        </w:rPr>
        <w:t xml:space="preserve"> </w:t>
      </w:r>
      <w:proofErr w:type="spellStart"/>
      <w:r w:rsidRPr="008343B8">
        <w:rPr>
          <w:sz w:val="28"/>
          <w:szCs w:val="28"/>
        </w:rPr>
        <w:t>kế</w:t>
      </w:r>
      <w:proofErr w:type="spellEnd"/>
      <w:r w:rsidRPr="008343B8">
        <w:rPr>
          <w:sz w:val="28"/>
          <w:szCs w:val="28"/>
        </w:rPr>
        <w:tab/>
        <w:t xml:space="preserve">: </w:t>
      </w:r>
      <w:proofErr w:type="spellStart"/>
      <w:r w:rsidRPr="008343B8">
        <w:rPr>
          <w:sz w:val="28"/>
          <w:szCs w:val="28"/>
        </w:rPr>
        <w:t>L</w:t>
      </w:r>
      <w:r w:rsidRPr="008343B8">
        <w:rPr>
          <w:sz w:val="20"/>
          <w:szCs w:val="20"/>
        </w:rPr>
        <w:t>tk</w:t>
      </w:r>
      <w:proofErr w:type="spellEnd"/>
      <w:r w:rsidRPr="008343B8">
        <w:rPr>
          <w:sz w:val="28"/>
          <w:szCs w:val="28"/>
        </w:rPr>
        <w:tab/>
      </w:r>
      <w:r w:rsidRPr="008343B8">
        <w:rPr>
          <w:sz w:val="28"/>
          <w:szCs w:val="28"/>
        </w:rPr>
        <w:tab/>
      </w:r>
      <w:r>
        <w:rPr>
          <w:sz w:val="28"/>
          <w:szCs w:val="28"/>
        </w:rPr>
        <w:t>= 18</w:t>
      </w:r>
      <w:proofErr w:type="gramStart"/>
      <w:r>
        <w:rPr>
          <w:sz w:val="28"/>
          <w:szCs w:val="28"/>
        </w:rPr>
        <w:t>,22</w:t>
      </w:r>
      <w:proofErr w:type="gramEnd"/>
      <w:r w:rsidRPr="008343B8">
        <w:rPr>
          <w:sz w:val="28"/>
          <w:szCs w:val="28"/>
        </w:rPr>
        <w:t xml:space="preserve"> m</w:t>
      </w:r>
    </w:p>
    <w:p w:rsidR="00496272" w:rsidRDefault="00496272" w:rsidP="00496272">
      <w:pPr>
        <w:tabs>
          <w:tab w:val="left" w:pos="0"/>
        </w:tabs>
        <w:ind w:firstLine="567"/>
        <w:contextualSpacing/>
        <w:jc w:val="both"/>
        <w:rPr>
          <w:sz w:val="28"/>
          <w:szCs w:val="28"/>
        </w:rPr>
      </w:pPr>
      <w:r>
        <w:rPr>
          <w:sz w:val="28"/>
          <w:szCs w:val="28"/>
        </w:rPr>
        <w:tab/>
        <w:t xml:space="preserve">+ </w:t>
      </w:r>
      <w:proofErr w:type="spellStart"/>
      <w:r>
        <w:rPr>
          <w:sz w:val="28"/>
          <w:szCs w:val="28"/>
        </w:rPr>
        <w:t>Chiều</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nhất</w:t>
      </w:r>
      <w:proofErr w:type="spellEnd"/>
      <w:r w:rsidRPr="008343B8">
        <w:rPr>
          <w:sz w:val="28"/>
          <w:szCs w:val="28"/>
        </w:rPr>
        <w:tab/>
        <w:t xml:space="preserve">: </w:t>
      </w:r>
      <w:proofErr w:type="spellStart"/>
      <w:r w:rsidRPr="008343B8">
        <w:rPr>
          <w:sz w:val="28"/>
          <w:szCs w:val="28"/>
        </w:rPr>
        <w:t>B</w:t>
      </w:r>
      <w:r w:rsidRPr="008343B8">
        <w:rPr>
          <w:sz w:val="20"/>
          <w:szCs w:val="20"/>
        </w:rPr>
        <w:t>max</w:t>
      </w:r>
      <w:proofErr w:type="spellEnd"/>
      <w:r w:rsidRPr="008343B8">
        <w:rPr>
          <w:sz w:val="28"/>
          <w:szCs w:val="28"/>
        </w:rPr>
        <w:t xml:space="preserve"> </w:t>
      </w:r>
      <w:r w:rsidRPr="008343B8">
        <w:rPr>
          <w:sz w:val="28"/>
          <w:szCs w:val="28"/>
        </w:rPr>
        <w:tab/>
        <w:t xml:space="preserve">=   </w:t>
      </w:r>
      <w:r>
        <w:rPr>
          <w:sz w:val="28"/>
          <w:szCs w:val="28"/>
        </w:rPr>
        <w:t>6</w:t>
      </w:r>
      <w:proofErr w:type="gramStart"/>
      <w:r>
        <w:rPr>
          <w:sz w:val="28"/>
          <w:szCs w:val="28"/>
        </w:rPr>
        <w:t>,15</w:t>
      </w:r>
      <w:proofErr w:type="gramEnd"/>
      <w:r w:rsidRPr="008343B8">
        <w:rPr>
          <w:sz w:val="28"/>
          <w:szCs w:val="28"/>
        </w:rPr>
        <w:t xml:space="preserve"> m</w:t>
      </w:r>
    </w:p>
    <w:p w:rsidR="00496272" w:rsidRPr="008343B8" w:rsidRDefault="00496272" w:rsidP="00496272">
      <w:pPr>
        <w:tabs>
          <w:tab w:val="left" w:pos="0"/>
        </w:tabs>
        <w:ind w:firstLine="567"/>
        <w:contextualSpacing/>
        <w:jc w:val="both"/>
        <w:rPr>
          <w:sz w:val="28"/>
          <w:szCs w:val="28"/>
        </w:rPr>
      </w:pPr>
      <w:r>
        <w:rPr>
          <w:sz w:val="28"/>
          <w:szCs w:val="28"/>
        </w:rPr>
        <w:tab/>
        <w:t xml:space="preserve">+ </w:t>
      </w:r>
      <w:proofErr w:type="spellStart"/>
      <w:r>
        <w:rPr>
          <w:sz w:val="28"/>
          <w:szCs w:val="28"/>
        </w:rPr>
        <w:t>Chiều</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kế</w:t>
      </w:r>
      <w:proofErr w:type="spellEnd"/>
      <w:r w:rsidRPr="008343B8">
        <w:rPr>
          <w:sz w:val="28"/>
          <w:szCs w:val="28"/>
        </w:rPr>
        <w:tab/>
        <w:t xml:space="preserve">: </w:t>
      </w:r>
      <w:proofErr w:type="spellStart"/>
      <w:r w:rsidRPr="008343B8">
        <w:rPr>
          <w:sz w:val="28"/>
          <w:szCs w:val="28"/>
        </w:rPr>
        <w:t>B</w:t>
      </w:r>
      <w:r>
        <w:rPr>
          <w:sz w:val="20"/>
          <w:szCs w:val="20"/>
        </w:rPr>
        <w:t>tk</w:t>
      </w:r>
      <w:proofErr w:type="spellEnd"/>
      <w:r>
        <w:rPr>
          <w:sz w:val="20"/>
          <w:szCs w:val="20"/>
        </w:rPr>
        <w:tab/>
      </w:r>
      <w:r w:rsidRPr="008343B8">
        <w:rPr>
          <w:sz w:val="28"/>
          <w:szCs w:val="28"/>
        </w:rPr>
        <w:t xml:space="preserve"> </w:t>
      </w:r>
      <w:r w:rsidRPr="008343B8">
        <w:rPr>
          <w:sz w:val="28"/>
          <w:szCs w:val="28"/>
        </w:rPr>
        <w:tab/>
        <w:t xml:space="preserve">=   </w:t>
      </w:r>
      <w:r>
        <w:rPr>
          <w:sz w:val="28"/>
          <w:szCs w:val="28"/>
        </w:rPr>
        <w:t>5</w:t>
      </w:r>
      <w:proofErr w:type="gramStart"/>
      <w:r>
        <w:rPr>
          <w:sz w:val="28"/>
          <w:szCs w:val="28"/>
        </w:rPr>
        <w:t>,91</w:t>
      </w:r>
      <w:proofErr w:type="gramEnd"/>
      <w:r w:rsidRPr="008343B8">
        <w:rPr>
          <w:sz w:val="28"/>
          <w:szCs w:val="28"/>
        </w:rPr>
        <w:t xml:space="preserve"> m</w:t>
      </w:r>
    </w:p>
    <w:p w:rsidR="00496272" w:rsidRPr="008343B8" w:rsidRDefault="00496272" w:rsidP="00496272">
      <w:pPr>
        <w:tabs>
          <w:tab w:val="left" w:pos="0"/>
        </w:tabs>
        <w:ind w:firstLine="567"/>
        <w:contextualSpacing/>
        <w:jc w:val="both"/>
        <w:rPr>
          <w:sz w:val="28"/>
          <w:szCs w:val="28"/>
        </w:rPr>
      </w:pPr>
      <w:r w:rsidRPr="008343B8">
        <w:rPr>
          <w:sz w:val="28"/>
          <w:szCs w:val="28"/>
        </w:rPr>
        <w:tab/>
        <w:t xml:space="preserve">+ </w:t>
      </w:r>
      <w:proofErr w:type="spellStart"/>
      <w:r w:rsidRPr="008343B8">
        <w:rPr>
          <w:sz w:val="28"/>
          <w:szCs w:val="28"/>
        </w:rPr>
        <w:t>Chiều</w:t>
      </w:r>
      <w:proofErr w:type="spellEnd"/>
      <w:r w:rsidRPr="008343B8">
        <w:rPr>
          <w:sz w:val="28"/>
          <w:szCs w:val="28"/>
        </w:rPr>
        <w:t xml:space="preserve"> </w:t>
      </w:r>
      <w:proofErr w:type="spellStart"/>
      <w:r w:rsidRPr="008343B8">
        <w:rPr>
          <w:sz w:val="28"/>
          <w:szCs w:val="28"/>
        </w:rPr>
        <w:t>cao</w:t>
      </w:r>
      <w:proofErr w:type="spellEnd"/>
      <w:r w:rsidRPr="008343B8">
        <w:rPr>
          <w:sz w:val="28"/>
          <w:szCs w:val="28"/>
        </w:rPr>
        <w:t xml:space="preserve"> </w:t>
      </w:r>
      <w:proofErr w:type="spellStart"/>
      <w:r w:rsidRPr="008343B8">
        <w:rPr>
          <w:sz w:val="28"/>
          <w:szCs w:val="28"/>
        </w:rPr>
        <w:t>mạn</w:t>
      </w:r>
      <w:proofErr w:type="spellEnd"/>
      <w:r w:rsidRPr="008343B8">
        <w:rPr>
          <w:sz w:val="28"/>
          <w:szCs w:val="28"/>
        </w:rPr>
        <w:tab/>
      </w:r>
      <w:r w:rsidRPr="008343B8">
        <w:rPr>
          <w:sz w:val="28"/>
          <w:szCs w:val="28"/>
        </w:rPr>
        <w:tab/>
        <w:t xml:space="preserve">: D </w:t>
      </w:r>
      <w:r w:rsidRPr="008343B8">
        <w:rPr>
          <w:sz w:val="28"/>
          <w:szCs w:val="28"/>
        </w:rPr>
        <w:tab/>
      </w:r>
      <w:r w:rsidRPr="008343B8">
        <w:rPr>
          <w:sz w:val="28"/>
          <w:szCs w:val="28"/>
        </w:rPr>
        <w:tab/>
        <w:t xml:space="preserve">=   </w:t>
      </w:r>
      <w:r>
        <w:rPr>
          <w:sz w:val="28"/>
          <w:szCs w:val="28"/>
        </w:rPr>
        <w:t>2</w:t>
      </w:r>
      <w:proofErr w:type="gramStart"/>
      <w:r>
        <w:rPr>
          <w:sz w:val="28"/>
          <w:szCs w:val="28"/>
        </w:rPr>
        <w:t>,5</w:t>
      </w:r>
      <w:r w:rsidRPr="008343B8">
        <w:rPr>
          <w:sz w:val="28"/>
          <w:szCs w:val="28"/>
        </w:rPr>
        <w:t>0</w:t>
      </w:r>
      <w:proofErr w:type="gramEnd"/>
      <w:r w:rsidRPr="008343B8">
        <w:rPr>
          <w:sz w:val="28"/>
          <w:szCs w:val="28"/>
        </w:rPr>
        <w:t xml:space="preserve"> m</w:t>
      </w:r>
    </w:p>
    <w:p w:rsidR="00496272" w:rsidRPr="008343B8" w:rsidRDefault="00496272" w:rsidP="00496272">
      <w:pPr>
        <w:tabs>
          <w:tab w:val="left" w:pos="0"/>
        </w:tabs>
        <w:ind w:firstLine="567"/>
        <w:contextualSpacing/>
        <w:jc w:val="both"/>
        <w:rPr>
          <w:sz w:val="28"/>
          <w:szCs w:val="28"/>
        </w:rPr>
      </w:pPr>
      <w:r w:rsidRPr="008343B8">
        <w:rPr>
          <w:sz w:val="28"/>
          <w:szCs w:val="28"/>
        </w:rPr>
        <w:tab/>
        <w:t xml:space="preserve">+ </w:t>
      </w:r>
      <w:proofErr w:type="spellStart"/>
      <w:r w:rsidRPr="008343B8">
        <w:rPr>
          <w:sz w:val="28"/>
          <w:szCs w:val="28"/>
        </w:rPr>
        <w:t>Chiều</w:t>
      </w:r>
      <w:proofErr w:type="spellEnd"/>
      <w:r w:rsidRPr="008343B8">
        <w:rPr>
          <w:sz w:val="28"/>
          <w:szCs w:val="28"/>
        </w:rPr>
        <w:t xml:space="preserve"> </w:t>
      </w:r>
      <w:proofErr w:type="spellStart"/>
      <w:r w:rsidRPr="008343B8">
        <w:rPr>
          <w:sz w:val="28"/>
          <w:szCs w:val="28"/>
        </w:rPr>
        <w:t>chìm</w:t>
      </w:r>
      <w:proofErr w:type="spellEnd"/>
      <w:r w:rsidRPr="008343B8">
        <w:rPr>
          <w:sz w:val="28"/>
          <w:szCs w:val="28"/>
        </w:rPr>
        <w:tab/>
      </w:r>
      <w:r w:rsidRPr="008343B8">
        <w:rPr>
          <w:sz w:val="28"/>
          <w:szCs w:val="28"/>
        </w:rPr>
        <w:tab/>
        <w:t xml:space="preserve">: d </w:t>
      </w:r>
      <w:r w:rsidRPr="008343B8">
        <w:rPr>
          <w:sz w:val="28"/>
          <w:szCs w:val="28"/>
        </w:rPr>
        <w:tab/>
      </w:r>
      <w:r w:rsidRPr="008343B8">
        <w:rPr>
          <w:sz w:val="28"/>
          <w:szCs w:val="28"/>
        </w:rPr>
        <w:tab/>
        <w:t xml:space="preserve">=   </w:t>
      </w:r>
      <w:r>
        <w:rPr>
          <w:sz w:val="28"/>
          <w:szCs w:val="28"/>
        </w:rPr>
        <w:t>1</w:t>
      </w:r>
      <w:proofErr w:type="gramStart"/>
      <w:r>
        <w:rPr>
          <w:sz w:val="28"/>
          <w:szCs w:val="28"/>
        </w:rPr>
        <w:t>,8</w:t>
      </w:r>
      <w:r w:rsidRPr="008343B8">
        <w:rPr>
          <w:sz w:val="28"/>
          <w:szCs w:val="28"/>
        </w:rPr>
        <w:t>0</w:t>
      </w:r>
      <w:proofErr w:type="gramEnd"/>
      <w:r w:rsidRPr="008343B8">
        <w:rPr>
          <w:sz w:val="28"/>
          <w:szCs w:val="28"/>
        </w:rPr>
        <w:t xml:space="preserve"> m</w:t>
      </w:r>
    </w:p>
    <w:p w:rsidR="00496272" w:rsidRPr="008343B8" w:rsidRDefault="00496272" w:rsidP="00496272">
      <w:pPr>
        <w:tabs>
          <w:tab w:val="left" w:pos="0"/>
        </w:tabs>
        <w:ind w:firstLine="567"/>
        <w:contextualSpacing/>
        <w:jc w:val="both"/>
        <w:rPr>
          <w:sz w:val="28"/>
          <w:szCs w:val="28"/>
        </w:rPr>
      </w:pPr>
      <w:r w:rsidRPr="008343B8">
        <w:rPr>
          <w:sz w:val="28"/>
          <w:szCs w:val="28"/>
        </w:rPr>
        <w:tab/>
        <w:t xml:space="preserve">+ </w:t>
      </w:r>
      <w:proofErr w:type="spellStart"/>
      <w:r w:rsidRPr="008343B8">
        <w:rPr>
          <w:sz w:val="28"/>
          <w:szCs w:val="28"/>
        </w:rPr>
        <w:t>Máy</w:t>
      </w:r>
      <w:proofErr w:type="spellEnd"/>
      <w:r w:rsidRPr="008343B8">
        <w:rPr>
          <w:sz w:val="28"/>
          <w:szCs w:val="28"/>
        </w:rPr>
        <w:t xml:space="preserve"> </w:t>
      </w:r>
      <w:proofErr w:type="spellStart"/>
      <w:r w:rsidRPr="008343B8">
        <w:rPr>
          <w:sz w:val="28"/>
          <w:szCs w:val="28"/>
        </w:rPr>
        <w:t>chính</w:t>
      </w:r>
      <w:proofErr w:type="spellEnd"/>
      <w:r w:rsidRPr="008343B8">
        <w:rPr>
          <w:sz w:val="28"/>
          <w:szCs w:val="28"/>
        </w:rPr>
        <w:tab/>
      </w:r>
      <w:r w:rsidRPr="008343B8">
        <w:rPr>
          <w:sz w:val="28"/>
          <w:szCs w:val="28"/>
        </w:rPr>
        <w:tab/>
      </w:r>
      <w:r w:rsidRPr="008343B8">
        <w:rPr>
          <w:sz w:val="28"/>
          <w:szCs w:val="28"/>
        </w:rPr>
        <w:tab/>
        <w:t xml:space="preserve">: </w:t>
      </w:r>
      <w:r>
        <w:rPr>
          <w:sz w:val="28"/>
          <w:szCs w:val="28"/>
        </w:rPr>
        <w:t xml:space="preserve">DOSSAN V180TIL,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Hàn</w:t>
      </w:r>
      <w:proofErr w:type="spellEnd"/>
      <w:r>
        <w:rPr>
          <w:sz w:val="28"/>
          <w:szCs w:val="28"/>
        </w:rPr>
        <w:t xml:space="preserve"> </w:t>
      </w:r>
      <w:proofErr w:type="spellStart"/>
      <w:r>
        <w:rPr>
          <w:sz w:val="28"/>
          <w:szCs w:val="28"/>
        </w:rPr>
        <w:t>Quốc</w:t>
      </w:r>
      <w:proofErr w:type="spellEnd"/>
    </w:p>
    <w:p w:rsidR="00496272" w:rsidRPr="008343B8" w:rsidRDefault="00496272" w:rsidP="00496272">
      <w:pPr>
        <w:tabs>
          <w:tab w:val="left" w:pos="0"/>
        </w:tabs>
        <w:ind w:firstLine="567"/>
        <w:contextualSpacing/>
        <w:jc w:val="both"/>
        <w:rPr>
          <w:sz w:val="28"/>
          <w:szCs w:val="28"/>
        </w:rPr>
      </w:pPr>
      <w:r w:rsidRPr="008343B8">
        <w:rPr>
          <w:sz w:val="28"/>
          <w:szCs w:val="28"/>
        </w:rPr>
        <w:tab/>
        <w:t xml:space="preserve">+ </w:t>
      </w:r>
      <w:proofErr w:type="spellStart"/>
      <w:r w:rsidRPr="008343B8">
        <w:rPr>
          <w:sz w:val="28"/>
          <w:szCs w:val="28"/>
        </w:rPr>
        <w:t>Công</w:t>
      </w:r>
      <w:proofErr w:type="spellEnd"/>
      <w:r w:rsidRPr="008343B8">
        <w:rPr>
          <w:sz w:val="28"/>
          <w:szCs w:val="28"/>
        </w:rPr>
        <w:t xml:space="preserve"> </w:t>
      </w:r>
      <w:proofErr w:type="spellStart"/>
      <w:r w:rsidRPr="008343B8">
        <w:rPr>
          <w:sz w:val="28"/>
          <w:szCs w:val="28"/>
        </w:rPr>
        <w:t>suất</w:t>
      </w:r>
      <w:proofErr w:type="spellEnd"/>
      <w:r w:rsidRPr="008343B8">
        <w:rPr>
          <w:sz w:val="28"/>
          <w:szCs w:val="28"/>
        </w:rPr>
        <w:t xml:space="preserve"> </w:t>
      </w:r>
      <w:proofErr w:type="spellStart"/>
      <w:r w:rsidRPr="008343B8">
        <w:rPr>
          <w:sz w:val="28"/>
          <w:szCs w:val="28"/>
        </w:rPr>
        <w:t>máy</w:t>
      </w:r>
      <w:proofErr w:type="spellEnd"/>
      <w:r w:rsidRPr="008343B8">
        <w:rPr>
          <w:sz w:val="28"/>
          <w:szCs w:val="28"/>
        </w:rPr>
        <w:t xml:space="preserve"> </w:t>
      </w:r>
      <w:proofErr w:type="spellStart"/>
      <w:r w:rsidRPr="008343B8">
        <w:rPr>
          <w:sz w:val="28"/>
          <w:szCs w:val="28"/>
        </w:rPr>
        <w:t>chính</w:t>
      </w:r>
      <w:proofErr w:type="spellEnd"/>
      <w:r w:rsidRPr="008343B8">
        <w:rPr>
          <w:sz w:val="28"/>
          <w:szCs w:val="28"/>
        </w:rPr>
        <w:tab/>
        <w:t xml:space="preserve">: Ne </w:t>
      </w:r>
      <w:r w:rsidRPr="008343B8">
        <w:rPr>
          <w:sz w:val="28"/>
          <w:szCs w:val="28"/>
        </w:rPr>
        <w:tab/>
      </w:r>
      <w:r w:rsidRPr="008343B8">
        <w:rPr>
          <w:sz w:val="28"/>
          <w:szCs w:val="28"/>
        </w:rPr>
        <w:tab/>
        <w:t xml:space="preserve">=   </w:t>
      </w:r>
      <w:r>
        <w:rPr>
          <w:sz w:val="28"/>
          <w:szCs w:val="28"/>
        </w:rPr>
        <w:t>82</w:t>
      </w:r>
      <w:r w:rsidRPr="008343B8">
        <w:rPr>
          <w:sz w:val="28"/>
          <w:szCs w:val="28"/>
        </w:rPr>
        <w:t>0</w:t>
      </w:r>
      <w:r>
        <w:rPr>
          <w:sz w:val="28"/>
          <w:szCs w:val="28"/>
        </w:rPr>
        <w:t xml:space="preserve"> </w:t>
      </w:r>
      <w:r w:rsidRPr="008343B8">
        <w:rPr>
          <w:sz w:val="28"/>
          <w:szCs w:val="28"/>
        </w:rPr>
        <w:t>CV</w:t>
      </w:r>
    </w:p>
    <w:p w:rsidR="00496272" w:rsidRPr="008343B8" w:rsidRDefault="00496272" w:rsidP="00496272">
      <w:pPr>
        <w:tabs>
          <w:tab w:val="left" w:pos="0"/>
        </w:tabs>
        <w:ind w:firstLine="567"/>
        <w:contextualSpacing/>
        <w:jc w:val="both"/>
        <w:rPr>
          <w:sz w:val="28"/>
          <w:szCs w:val="28"/>
        </w:rPr>
      </w:pPr>
      <w:r w:rsidRPr="008343B8">
        <w:rPr>
          <w:sz w:val="28"/>
          <w:szCs w:val="28"/>
        </w:rPr>
        <w:tab/>
        <w:t xml:space="preserve">+ </w:t>
      </w:r>
      <w:proofErr w:type="spellStart"/>
      <w:r w:rsidRPr="008343B8">
        <w:rPr>
          <w:sz w:val="28"/>
          <w:szCs w:val="28"/>
        </w:rPr>
        <w:t>Số</w:t>
      </w:r>
      <w:proofErr w:type="spellEnd"/>
      <w:r w:rsidRPr="008343B8">
        <w:rPr>
          <w:sz w:val="28"/>
          <w:szCs w:val="28"/>
        </w:rPr>
        <w:t xml:space="preserve"> </w:t>
      </w:r>
      <w:proofErr w:type="spellStart"/>
      <w:r w:rsidRPr="008343B8">
        <w:rPr>
          <w:sz w:val="28"/>
          <w:szCs w:val="28"/>
        </w:rPr>
        <w:t>máy</w:t>
      </w:r>
      <w:proofErr w:type="spellEnd"/>
      <w:r w:rsidRPr="008343B8">
        <w:rPr>
          <w:sz w:val="28"/>
          <w:szCs w:val="28"/>
        </w:rPr>
        <w:tab/>
      </w:r>
      <w:r w:rsidRPr="008343B8">
        <w:rPr>
          <w:sz w:val="28"/>
          <w:szCs w:val="28"/>
        </w:rPr>
        <w:tab/>
      </w:r>
      <w:r w:rsidRPr="008343B8">
        <w:rPr>
          <w:sz w:val="28"/>
          <w:szCs w:val="28"/>
        </w:rPr>
        <w:tab/>
        <w:t xml:space="preserve">: </w:t>
      </w:r>
      <w:r>
        <w:rPr>
          <w:sz w:val="28"/>
          <w:szCs w:val="28"/>
        </w:rPr>
        <w:t>608797</w:t>
      </w:r>
    </w:p>
    <w:p w:rsidR="00496272" w:rsidRPr="008343B8" w:rsidRDefault="00496272" w:rsidP="00496272">
      <w:pPr>
        <w:tabs>
          <w:tab w:val="left" w:pos="0"/>
        </w:tabs>
        <w:ind w:firstLine="567"/>
        <w:contextualSpacing/>
        <w:jc w:val="both"/>
        <w:rPr>
          <w:sz w:val="28"/>
          <w:szCs w:val="28"/>
        </w:rPr>
      </w:pPr>
      <w:r w:rsidRPr="008343B8">
        <w:rPr>
          <w:sz w:val="28"/>
          <w:szCs w:val="28"/>
        </w:rPr>
        <w:tab/>
        <w:t xml:space="preserve">+ </w:t>
      </w:r>
      <w:proofErr w:type="spellStart"/>
      <w:r w:rsidRPr="008343B8">
        <w:rPr>
          <w:sz w:val="28"/>
          <w:szCs w:val="28"/>
        </w:rPr>
        <w:t>Hộp</w:t>
      </w:r>
      <w:proofErr w:type="spellEnd"/>
      <w:r w:rsidRPr="008343B8">
        <w:rPr>
          <w:sz w:val="28"/>
          <w:szCs w:val="28"/>
        </w:rPr>
        <w:t xml:space="preserve"> </w:t>
      </w:r>
      <w:proofErr w:type="spellStart"/>
      <w:r w:rsidRPr="008343B8">
        <w:rPr>
          <w:sz w:val="28"/>
          <w:szCs w:val="28"/>
        </w:rPr>
        <w:t>số</w:t>
      </w:r>
      <w:proofErr w:type="spellEnd"/>
      <w:r w:rsidRPr="008343B8">
        <w:rPr>
          <w:sz w:val="28"/>
          <w:szCs w:val="28"/>
        </w:rPr>
        <w:tab/>
      </w:r>
      <w:r w:rsidRPr="008343B8">
        <w:rPr>
          <w:sz w:val="28"/>
          <w:szCs w:val="28"/>
        </w:rPr>
        <w:tab/>
      </w:r>
      <w:r w:rsidRPr="008343B8">
        <w:rPr>
          <w:sz w:val="28"/>
          <w:szCs w:val="28"/>
        </w:rPr>
        <w:tab/>
        <w:t xml:space="preserve">: </w:t>
      </w:r>
      <w:proofErr w:type="spellStart"/>
      <w:r w:rsidRPr="008343B8">
        <w:rPr>
          <w:sz w:val="28"/>
          <w:szCs w:val="28"/>
        </w:rPr>
        <w:t>HangZhouv</w:t>
      </w:r>
      <w:proofErr w:type="spellEnd"/>
      <w:r w:rsidRPr="008343B8">
        <w:rPr>
          <w:sz w:val="28"/>
          <w:szCs w:val="28"/>
        </w:rPr>
        <w:t xml:space="preserve"> FADA, model D300, </w:t>
      </w:r>
      <w:proofErr w:type="spellStart"/>
      <w:r w:rsidRPr="008343B8">
        <w:rPr>
          <w:sz w:val="28"/>
          <w:szCs w:val="28"/>
        </w:rPr>
        <w:t>tỷ</w:t>
      </w:r>
      <w:proofErr w:type="spellEnd"/>
      <w:r w:rsidRPr="008343B8">
        <w:rPr>
          <w:sz w:val="28"/>
          <w:szCs w:val="28"/>
        </w:rPr>
        <w:t xml:space="preserve"> </w:t>
      </w:r>
      <w:proofErr w:type="spellStart"/>
      <w:r w:rsidRPr="008343B8">
        <w:rPr>
          <w:sz w:val="28"/>
          <w:szCs w:val="28"/>
        </w:rPr>
        <w:t>số</w:t>
      </w:r>
      <w:proofErr w:type="spellEnd"/>
      <w:r w:rsidRPr="008343B8">
        <w:rPr>
          <w:sz w:val="28"/>
          <w:szCs w:val="28"/>
        </w:rPr>
        <w:t xml:space="preserve"> </w:t>
      </w:r>
      <w:proofErr w:type="spellStart"/>
      <w:r w:rsidRPr="008343B8">
        <w:rPr>
          <w:sz w:val="28"/>
          <w:szCs w:val="28"/>
        </w:rPr>
        <w:t>truyền</w:t>
      </w:r>
      <w:proofErr w:type="spellEnd"/>
      <w:r w:rsidRPr="008343B8">
        <w:rPr>
          <w:sz w:val="28"/>
          <w:szCs w:val="28"/>
        </w:rPr>
        <w:t xml:space="preserve"> 5:1, </w:t>
      </w:r>
      <w:proofErr w:type="spellStart"/>
      <w:r w:rsidRPr="008343B8">
        <w:rPr>
          <w:sz w:val="28"/>
          <w:szCs w:val="28"/>
        </w:rPr>
        <w:t>xuất</w:t>
      </w:r>
      <w:proofErr w:type="spellEnd"/>
      <w:r w:rsidRPr="008343B8">
        <w:rPr>
          <w:sz w:val="28"/>
          <w:szCs w:val="28"/>
        </w:rPr>
        <w:t xml:space="preserve"> </w:t>
      </w:r>
      <w:proofErr w:type="spellStart"/>
      <w:r w:rsidRPr="008343B8">
        <w:rPr>
          <w:sz w:val="28"/>
          <w:szCs w:val="28"/>
        </w:rPr>
        <w:t>xứ</w:t>
      </w:r>
      <w:proofErr w:type="spellEnd"/>
      <w:r w:rsidRPr="008343B8">
        <w:rPr>
          <w:sz w:val="28"/>
          <w:szCs w:val="28"/>
        </w:rPr>
        <w:t xml:space="preserve"> </w:t>
      </w:r>
      <w:proofErr w:type="spellStart"/>
      <w:r w:rsidRPr="008343B8">
        <w:rPr>
          <w:sz w:val="28"/>
          <w:szCs w:val="28"/>
        </w:rPr>
        <w:t>Trung</w:t>
      </w:r>
      <w:proofErr w:type="spellEnd"/>
      <w:r w:rsidRPr="008343B8">
        <w:rPr>
          <w:sz w:val="28"/>
          <w:szCs w:val="28"/>
        </w:rPr>
        <w:t xml:space="preserve"> </w:t>
      </w:r>
      <w:proofErr w:type="spellStart"/>
      <w:r w:rsidRPr="008343B8">
        <w:rPr>
          <w:sz w:val="28"/>
          <w:szCs w:val="28"/>
        </w:rPr>
        <w:t>Quốc</w:t>
      </w:r>
      <w:proofErr w:type="spellEnd"/>
      <w:r>
        <w:rPr>
          <w:sz w:val="28"/>
          <w:szCs w:val="28"/>
        </w:rPr>
        <w:t>.</w:t>
      </w:r>
    </w:p>
    <w:p w:rsidR="00496272" w:rsidRDefault="00496272" w:rsidP="00496272">
      <w:pPr>
        <w:tabs>
          <w:tab w:val="left" w:pos="0"/>
        </w:tabs>
        <w:ind w:firstLine="567"/>
        <w:contextualSpacing/>
        <w:jc w:val="both"/>
        <w:rPr>
          <w:sz w:val="28"/>
          <w:szCs w:val="28"/>
        </w:rPr>
      </w:pPr>
      <w:r w:rsidRPr="008343B8">
        <w:rPr>
          <w:sz w:val="28"/>
          <w:szCs w:val="28"/>
        </w:rPr>
        <w:lastRenderedPageBreak/>
        <w:tab/>
        <w:t xml:space="preserve">+ </w:t>
      </w:r>
      <w:proofErr w:type="spellStart"/>
      <w:r w:rsidRPr="008343B8">
        <w:rPr>
          <w:sz w:val="28"/>
          <w:szCs w:val="28"/>
        </w:rPr>
        <w:t>Máy</w:t>
      </w:r>
      <w:proofErr w:type="spellEnd"/>
      <w:r w:rsidRPr="008343B8">
        <w:rPr>
          <w:sz w:val="28"/>
          <w:szCs w:val="28"/>
        </w:rPr>
        <w:t xml:space="preserve"> </w:t>
      </w:r>
      <w:proofErr w:type="spellStart"/>
      <w:r w:rsidRPr="008343B8">
        <w:rPr>
          <w:sz w:val="28"/>
          <w:szCs w:val="28"/>
        </w:rPr>
        <w:t>phát</w:t>
      </w:r>
      <w:proofErr w:type="spellEnd"/>
      <w:r w:rsidRPr="008343B8">
        <w:rPr>
          <w:sz w:val="28"/>
          <w:szCs w:val="28"/>
        </w:rPr>
        <w:t xml:space="preserve"> </w:t>
      </w:r>
      <w:proofErr w:type="spellStart"/>
      <w:r w:rsidRPr="008343B8">
        <w:rPr>
          <w:sz w:val="28"/>
          <w:szCs w:val="28"/>
        </w:rPr>
        <w:t>điện</w:t>
      </w:r>
      <w:proofErr w:type="spellEnd"/>
      <w:r w:rsidRPr="008343B8">
        <w:rPr>
          <w:sz w:val="28"/>
          <w:szCs w:val="28"/>
        </w:rPr>
        <w:tab/>
      </w:r>
      <w:r w:rsidRPr="008343B8">
        <w:rPr>
          <w:sz w:val="28"/>
          <w:szCs w:val="28"/>
        </w:rPr>
        <w:tab/>
      </w:r>
      <w:r>
        <w:rPr>
          <w:sz w:val="28"/>
          <w:szCs w:val="28"/>
        </w:rPr>
        <w:t xml:space="preserve">: DAEWOO,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Hàn</w:t>
      </w:r>
      <w:proofErr w:type="spellEnd"/>
      <w:r>
        <w:rPr>
          <w:sz w:val="28"/>
          <w:szCs w:val="28"/>
        </w:rPr>
        <w:t xml:space="preserve"> </w:t>
      </w:r>
      <w:proofErr w:type="spellStart"/>
      <w:r>
        <w:rPr>
          <w:sz w:val="28"/>
          <w:szCs w:val="28"/>
        </w:rPr>
        <w:t>Quốc</w:t>
      </w:r>
      <w:proofErr w:type="spellEnd"/>
      <w:r>
        <w:rPr>
          <w:sz w:val="28"/>
          <w:szCs w:val="28"/>
        </w:rPr>
        <w:t xml:space="preserve"> (01 </w:t>
      </w:r>
      <w:proofErr w:type="spellStart"/>
      <w:r>
        <w:rPr>
          <w:sz w:val="28"/>
          <w:szCs w:val="28"/>
        </w:rPr>
        <w:t>máy</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suất</w:t>
      </w:r>
      <w:proofErr w:type="spellEnd"/>
      <w:r>
        <w:rPr>
          <w:sz w:val="28"/>
          <w:szCs w:val="28"/>
        </w:rPr>
        <w:t xml:space="preserve"> 320KVA (</w:t>
      </w:r>
      <w:proofErr w:type="spellStart"/>
      <w:r>
        <w:rPr>
          <w:sz w:val="28"/>
          <w:szCs w:val="28"/>
        </w:rPr>
        <w:t>bao</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 </w:t>
      </w:r>
      <w:proofErr w:type="spellStart"/>
      <w:r>
        <w:rPr>
          <w:sz w:val="28"/>
          <w:szCs w:val="28"/>
        </w:rPr>
        <w:t>đầu</w:t>
      </w:r>
      <w:proofErr w:type="spellEnd"/>
      <w:r>
        <w:rPr>
          <w:sz w:val="28"/>
          <w:szCs w:val="28"/>
        </w:rPr>
        <w:t xml:space="preserve"> </w:t>
      </w:r>
      <w:proofErr w:type="spellStart"/>
      <w:r>
        <w:rPr>
          <w:sz w:val="28"/>
          <w:szCs w:val="28"/>
        </w:rPr>
        <w:t>phát</w:t>
      </w:r>
      <w:proofErr w:type="spellEnd"/>
      <w:r>
        <w:rPr>
          <w:sz w:val="28"/>
          <w:szCs w:val="28"/>
        </w:rPr>
        <w:t>)</w:t>
      </w:r>
    </w:p>
    <w:p w:rsidR="00496272" w:rsidRPr="008343B8" w:rsidRDefault="00496272" w:rsidP="00496272">
      <w:pPr>
        <w:tabs>
          <w:tab w:val="left" w:pos="0"/>
        </w:tabs>
        <w:ind w:firstLine="567"/>
        <w:contextualSpacing/>
        <w:jc w:val="both"/>
        <w:rPr>
          <w:sz w:val="28"/>
          <w:szCs w:val="28"/>
        </w:rPr>
      </w:pPr>
      <w:r w:rsidRPr="008343B8">
        <w:rPr>
          <w:sz w:val="28"/>
          <w:szCs w:val="28"/>
        </w:rPr>
        <w:tab/>
        <w:t xml:space="preserve">+ </w:t>
      </w:r>
      <w:proofErr w:type="spellStart"/>
      <w:r w:rsidRPr="008343B8">
        <w:rPr>
          <w:sz w:val="28"/>
          <w:szCs w:val="28"/>
        </w:rPr>
        <w:t>Máy</w:t>
      </w:r>
      <w:proofErr w:type="spellEnd"/>
      <w:r w:rsidRPr="008343B8">
        <w:rPr>
          <w:sz w:val="28"/>
          <w:szCs w:val="28"/>
        </w:rPr>
        <w:t xml:space="preserve"> </w:t>
      </w:r>
      <w:proofErr w:type="spellStart"/>
      <w:r w:rsidRPr="008343B8">
        <w:rPr>
          <w:sz w:val="28"/>
          <w:szCs w:val="28"/>
        </w:rPr>
        <w:t>phát</w:t>
      </w:r>
      <w:proofErr w:type="spellEnd"/>
      <w:r w:rsidRPr="008343B8">
        <w:rPr>
          <w:sz w:val="28"/>
          <w:szCs w:val="28"/>
        </w:rPr>
        <w:t xml:space="preserve"> </w:t>
      </w:r>
      <w:proofErr w:type="spellStart"/>
      <w:r w:rsidRPr="008343B8">
        <w:rPr>
          <w:sz w:val="28"/>
          <w:szCs w:val="28"/>
        </w:rPr>
        <w:t>điện</w:t>
      </w:r>
      <w:proofErr w:type="spellEnd"/>
      <w:r w:rsidRPr="008343B8">
        <w:rPr>
          <w:sz w:val="28"/>
          <w:szCs w:val="28"/>
        </w:rPr>
        <w:tab/>
      </w:r>
      <w:r w:rsidRPr="008343B8">
        <w:rPr>
          <w:sz w:val="28"/>
          <w:szCs w:val="28"/>
        </w:rPr>
        <w:tab/>
      </w:r>
      <w:r>
        <w:rPr>
          <w:sz w:val="28"/>
          <w:szCs w:val="28"/>
        </w:rPr>
        <w:t xml:space="preserve">: KOMATSU,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Bản</w:t>
      </w:r>
      <w:proofErr w:type="spellEnd"/>
      <w:r>
        <w:rPr>
          <w:sz w:val="28"/>
          <w:szCs w:val="28"/>
        </w:rPr>
        <w:t xml:space="preserve"> (01 </w:t>
      </w:r>
      <w:proofErr w:type="spellStart"/>
      <w:r>
        <w:rPr>
          <w:sz w:val="28"/>
          <w:szCs w:val="28"/>
        </w:rPr>
        <w:t>máy</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suất</w:t>
      </w:r>
      <w:proofErr w:type="spellEnd"/>
      <w:r>
        <w:rPr>
          <w:sz w:val="28"/>
          <w:szCs w:val="28"/>
        </w:rPr>
        <w:t xml:space="preserve"> 120KVA (</w:t>
      </w:r>
      <w:proofErr w:type="spellStart"/>
      <w:r>
        <w:rPr>
          <w:sz w:val="28"/>
          <w:szCs w:val="28"/>
        </w:rPr>
        <w:t>bao</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 </w:t>
      </w:r>
      <w:proofErr w:type="spellStart"/>
      <w:r>
        <w:rPr>
          <w:sz w:val="28"/>
          <w:szCs w:val="28"/>
        </w:rPr>
        <w:t>đầu</w:t>
      </w:r>
      <w:proofErr w:type="spellEnd"/>
      <w:r>
        <w:rPr>
          <w:sz w:val="28"/>
          <w:szCs w:val="28"/>
        </w:rPr>
        <w:t xml:space="preserve"> </w:t>
      </w:r>
      <w:proofErr w:type="spellStart"/>
      <w:r>
        <w:rPr>
          <w:sz w:val="28"/>
          <w:szCs w:val="28"/>
        </w:rPr>
        <w:t>phát</w:t>
      </w:r>
      <w:proofErr w:type="spellEnd"/>
      <w:r>
        <w:rPr>
          <w:sz w:val="28"/>
          <w:szCs w:val="28"/>
        </w:rPr>
        <w:t>)</w:t>
      </w:r>
    </w:p>
    <w:p w:rsidR="00496272" w:rsidRPr="008343B8" w:rsidRDefault="00496272" w:rsidP="00496272">
      <w:pPr>
        <w:tabs>
          <w:tab w:val="left" w:pos="0"/>
        </w:tabs>
        <w:ind w:firstLine="567"/>
        <w:contextualSpacing/>
        <w:jc w:val="both"/>
        <w:rPr>
          <w:sz w:val="28"/>
          <w:szCs w:val="28"/>
        </w:rPr>
      </w:pPr>
      <w:r w:rsidRPr="008343B8">
        <w:rPr>
          <w:sz w:val="28"/>
          <w:szCs w:val="28"/>
        </w:rPr>
        <w:tab/>
        <w:t xml:space="preserve">+ </w:t>
      </w:r>
      <w:proofErr w:type="spellStart"/>
      <w:r w:rsidRPr="008343B8">
        <w:rPr>
          <w:sz w:val="28"/>
          <w:szCs w:val="28"/>
        </w:rPr>
        <w:t>Vật</w:t>
      </w:r>
      <w:proofErr w:type="spellEnd"/>
      <w:r w:rsidRPr="008343B8">
        <w:rPr>
          <w:sz w:val="28"/>
          <w:szCs w:val="28"/>
        </w:rPr>
        <w:t xml:space="preserve"> </w:t>
      </w:r>
      <w:proofErr w:type="spellStart"/>
      <w:r w:rsidRPr="008343B8">
        <w:rPr>
          <w:sz w:val="28"/>
          <w:szCs w:val="28"/>
        </w:rPr>
        <w:t>liệu</w:t>
      </w:r>
      <w:proofErr w:type="spellEnd"/>
      <w:r w:rsidRPr="008343B8">
        <w:rPr>
          <w:sz w:val="28"/>
          <w:szCs w:val="28"/>
        </w:rPr>
        <w:t xml:space="preserve"> </w:t>
      </w:r>
      <w:proofErr w:type="spellStart"/>
      <w:r w:rsidRPr="008343B8">
        <w:rPr>
          <w:sz w:val="28"/>
          <w:szCs w:val="28"/>
        </w:rPr>
        <w:t>vỏ</w:t>
      </w:r>
      <w:proofErr w:type="spellEnd"/>
      <w:r w:rsidRPr="008343B8">
        <w:rPr>
          <w:sz w:val="28"/>
          <w:szCs w:val="28"/>
        </w:rPr>
        <w:tab/>
      </w:r>
      <w:r w:rsidRPr="008343B8">
        <w:rPr>
          <w:sz w:val="28"/>
          <w:szCs w:val="28"/>
        </w:rPr>
        <w:tab/>
        <w:t xml:space="preserve">: </w:t>
      </w:r>
      <w:proofErr w:type="spellStart"/>
      <w:r w:rsidRPr="008343B8">
        <w:rPr>
          <w:sz w:val="28"/>
          <w:szCs w:val="28"/>
        </w:rPr>
        <w:t>gỗ</w:t>
      </w:r>
      <w:proofErr w:type="spellEnd"/>
      <w:r>
        <w:rPr>
          <w:sz w:val="28"/>
          <w:szCs w:val="28"/>
        </w:rPr>
        <w:t xml:space="preserve"> </w:t>
      </w:r>
      <w:proofErr w:type="spellStart"/>
      <w:r>
        <w:rPr>
          <w:sz w:val="28"/>
          <w:szCs w:val="28"/>
        </w:rPr>
        <w:t>kiền</w:t>
      </w:r>
      <w:proofErr w:type="spellEnd"/>
    </w:p>
    <w:p w:rsidR="00496272" w:rsidRPr="008343B8" w:rsidRDefault="00496272" w:rsidP="00496272">
      <w:pPr>
        <w:tabs>
          <w:tab w:val="left" w:pos="0"/>
        </w:tabs>
        <w:ind w:firstLine="567"/>
        <w:contextualSpacing/>
        <w:jc w:val="both"/>
        <w:rPr>
          <w:sz w:val="28"/>
          <w:szCs w:val="28"/>
        </w:rPr>
      </w:pPr>
      <w:r w:rsidRPr="008343B8">
        <w:rPr>
          <w:sz w:val="28"/>
          <w:szCs w:val="28"/>
        </w:rPr>
        <w:tab/>
        <w:t xml:space="preserve">+ </w:t>
      </w:r>
      <w:proofErr w:type="spellStart"/>
      <w:r w:rsidRPr="008343B8">
        <w:rPr>
          <w:sz w:val="28"/>
          <w:szCs w:val="28"/>
        </w:rPr>
        <w:t>Sức</w:t>
      </w:r>
      <w:proofErr w:type="spellEnd"/>
      <w:r w:rsidRPr="008343B8">
        <w:rPr>
          <w:sz w:val="28"/>
          <w:szCs w:val="28"/>
        </w:rPr>
        <w:t xml:space="preserve"> </w:t>
      </w:r>
      <w:proofErr w:type="spellStart"/>
      <w:r w:rsidRPr="008343B8">
        <w:rPr>
          <w:sz w:val="28"/>
          <w:szCs w:val="28"/>
        </w:rPr>
        <w:t>chở</w:t>
      </w:r>
      <w:proofErr w:type="spellEnd"/>
      <w:r w:rsidRPr="008343B8">
        <w:rPr>
          <w:sz w:val="28"/>
          <w:szCs w:val="28"/>
        </w:rPr>
        <w:t xml:space="preserve"> </w:t>
      </w:r>
      <w:proofErr w:type="spellStart"/>
      <w:r w:rsidRPr="008343B8">
        <w:rPr>
          <w:sz w:val="28"/>
          <w:szCs w:val="28"/>
        </w:rPr>
        <w:t>tối</w:t>
      </w:r>
      <w:proofErr w:type="spellEnd"/>
      <w:r w:rsidRPr="008343B8">
        <w:rPr>
          <w:sz w:val="28"/>
          <w:szCs w:val="28"/>
        </w:rPr>
        <w:t xml:space="preserve"> </w:t>
      </w:r>
      <w:proofErr w:type="spellStart"/>
      <w:r w:rsidRPr="008343B8">
        <w:rPr>
          <w:sz w:val="28"/>
          <w:szCs w:val="28"/>
        </w:rPr>
        <w:t>đa</w:t>
      </w:r>
      <w:proofErr w:type="spellEnd"/>
      <w:r w:rsidRPr="008343B8">
        <w:rPr>
          <w:sz w:val="28"/>
          <w:szCs w:val="28"/>
        </w:rPr>
        <w:tab/>
      </w:r>
      <w:r w:rsidRPr="008343B8">
        <w:rPr>
          <w:sz w:val="28"/>
          <w:szCs w:val="28"/>
        </w:rPr>
        <w:tab/>
        <w:t xml:space="preserve">: </w:t>
      </w:r>
      <w:r>
        <w:rPr>
          <w:sz w:val="28"/>
          <w:szCs w:val="28"/>
        </w:rPr>
        <w:t>24</w:t>
      </w:r>
      <w:proofErr w:type="gramStart"/>
      <w:r>
        <w:rPr>
          <w:sz w:val="28"/>
          <w:szCs w:val="28"/>
        </w:rPr>
        <w:t>,72</w:t>
      </w:r>
      <w:proofErr w:type="gramEnd"/>
      <w:r w:rsidRPr="008343B8">
        <w:rPr>
          <w:sz w:val="28"/>
          <w:szCs w:val="28"/>
        </w:rPr>
        <w:t xml:space="preserve"> </w:t>
      </w:r>
      <w:proofErr w:type="spellStart"/>
      <w:r w:rsidRPr="008343B8">
        <w:rPr>
          <w:sz w:val="28"/>
          <w:szCs w:val="28"/>
        </w:rPr>
        <w:t>tấn</w:t>
      </w:r>
      <w:proofErr w:type="spellEnd"/>
    </w:p>
    <w:p w:rsidR="00542D23" w:rsidRDefault="00061447" w:rsidP="00542D23">
      <w:pPr>
        <w:widowControl w:val="0"/>
        <w:autoSpaceDE w:val="0"/>
        <w:autoSpaceDN w:val="0"/>
        <w:spacing w:before="120" w:after="120"/>
        <w:ind w:right="-1" w:firstLine="708"/>
        <w:jc w:val="both"/>
        <w:rPr>
          <w:sz w:val="28"/>
          <w:szCs w:val="28"/>
          <w:lang w:val="nl-NL"/>
        </w:rPr>
      </w:pPr>
      <w:r>
        <w:rPr>
          <w:color w:val="000000"/>
          <w:sz w:val="28"/>
          <w:szCs w:val="28"/>
          <w:lang w:val="vi-VN"/>
        </w:rPr>
        <w:t xml:space="preserve">c) </w:t>
      </w:r>
      <w:r w:rsidRPr="00F93835">
        <w:rPr>
          <w:color w:val="000000"/>
          <w:sz w:val="28"/>
          <w:szCs w:val="28"/>
          <w:lang w:val="nl-NL"/>
        </w:rPr>
        <w:t xml:space="preserve">Xem tài sản đấu giá: </w:t>
      </w:r>
      <w:proofErr w:type="spellStart"/>
      <w:r w:rsidR="00542D23">
        <w:rPr>
          <w:rStyle w:val="apple-converted-space"/>
          <w:sz w:val="28"/>
          <w:szCs w:val="28"/>
          <w:bdr w:val="none" w:sz="0" w:space="0" w:color="auto" w:frame="1"/>
        </w:rPr>
        <w:t>Trong</w:t>
      </w:r>
      <w:proofErr w:type="spellEnd"/>
      <w:r w:rsidR="00542D23">
        <w:rPr>
          <w:rStyle w:val="apple-converted-space"/>
          <w:sz w:val="28"/>
          <w:szCs w:val="28"/>
          <w:bdr w:val="none" w:sz="0" w:space="0" w:color="auto" w:frame="1"/>
        </w:rPr>
        <w:t xml:space="preserve"> </w:t>
      </w:r>
      <w:proofErr w:type="spellStart"/>
      <w:r w:rsidR="00542D23">
        <w:rPr>
          <w:rStyle w:val="apple-converted-space"/>
          <w:sz w:val="28"/>
          <w:szCs w:val="28"/>
          <w:bdr w:val="none" w:sz="0" w:space="0" w:color="auto" w:frame="1"/>
        </w:rPr>
        <w:t>giờ</w:t>
      </w:r>
      <w:proofErr w:type="spellEnd"/>
      <w:r w:rsidR="00542D23">
        <w:rPr>
          <w:rStyle w:val="apple-converted-space"/>
          <w:sz w:val="28"/>
          <w:szCs w:val="28"/>
          <w:bdr w:val="none" w:sz="0" w:space="0" w:color="auto" w:frame="1"/>
        </w:rPr>
        <w:t xml:space="preserve"> </w:t>
      </w:r>
      <w:proofErr w:type="spellStart"/>
      <w:r w:rsidR="00542D23">
        <w:rPr>
          <w:rStyle w:val="apple-converted-space"/>
          <w:sz w:val="28"/>
          <w:szCs w:val="28"/>
          <w:bdr w:val="none" w:sz="0" w:space="0" w:color="auto" w:frame="1"/>
        </w:rPr>
        <w:t>hành</w:t>
      </w:r>
      <w:proofErr w:type="spellEnd"/>
      <w:r w:rsidR="00542D23">
        <w:rPr>
          <w:rStyle w:val="apple-converted-space"/>
          <w:sz w:val="28"/>
          <w:szCs w:val="28"/>
          <w:bdr w:val="none" w:sz="0" w:space="0" w:color="auto" w:frame="1"/>
        </w:rPr>
        <w:t xml:space="preserve"> </w:t>
      </w:r>
      <w:proofErr w:type="spellStart"/>
      <w:r w:rsidR="00542D23">
        <w:rPr>
          <w:rStyle w:val="apple-converted-space"/>
          <w:sz w:val="28"/>
          <w:szCs w:val="28"/>
          <w:bdr w:val="none" w:sz="0" w:space="0" w:color="auto" w:frame="1"/>
        </w:rPr>
        <w:t>chính</w:t>
      </w:r>
      <w:proofErr w:type="spellEnd"/>
      <w:r w:rsidR="00542D23">
        <w:rPr>
          <w:rStyle w:val="apple-converted-space"/>
          <w:sz w:val="28"/>
          <w:szCs w:val="28"/>
          <w:bdr w:val="none" w:sz="0" w:space="0" w:color="auto" w:frame="1"/>
        </w:rPr>
        <w:t xml:space="preserve">, </w:t>
      </w:r>
      <w:proofErr w:type="spellStart"/>
      <w:r w:rsidR="00542D23">
        <w:rPr>
          <w:sz w:val="28"/>
          <w:szCs w:val="28"/>
        </w:rPr>
        <w:t>t</w:t>
      </w:r>
      <w:r w:rsidR="00542D23" w:rsidRPr="00BF5DB5">
        <w:rPr>
          <w:sz w:val="28"/>
          <w:szCs w:val="28"/>
        </w:rPr>
        <w:t>ừ</w:t>
      </w:r>
      <w:proofErr w:type="spellEnd"/>
      <w:r w:rsidR="00542D23">
        <w:rPr>
          <w:sz w:val="28"/>
          <w:szCs w:val="28"/>
        </w:rPr>
        <w:t xml:space="preserve"> 08h00</w:t>
      </w:r>
      <w:r w:rsidR="00542D23" w:rsidRPr="00BF5DB5">
        <w:rPr>
          <w:sz w:val="28"/>
          <w:szCs w:val="28"/>
        </w:rPr>
        <w:t xml:space="preserve"> </w:t>
      </w:r>
      <w:proofErr w:type="spellStart"/>
      <w:r w:rsidR="00542D23" w:rsidRPr="00BF5DB5">
        <w:rPr>
          <w:sz w:val="28"/>
          <w:szCs w:val="28"/>
        </w:rPr>
        <w:t>ngày</w:t>
      </w:r>
      <w:proofErr w:type="spellEnd"/>
      <w:r w:rsidR="00542D23" w:rsidRPr="00BF5DB5">
        <w:rPr>
          <w:sz w:val="28"/>
          <w:szCs w:val="28"/>
        </w:rPr>
        <w:t xml:space="preserve"> </w:t>
      </w:r>
      <w:r w:rsidR="00542D23">
        <w:rPr>
          <w:sz w:val="28"/>
          <w:szCs w:val="28"/>
        </w:rPr>
        <w:t>06/02</w:t>
      </w:r>
      <w:r w:rsidR="00542D23" w:rsidRPr="00BF5DB5">
        <w:rPr>
          <w:sz w:val="28"/>
          <w:szCs w:val="28"/>
        </w:rPr>
        <w:t xml:space="preserve">/2025 </w:t>
      </w:r>
      <w:proofErr w:type="spellStart"/>
      <w:r w:rsidR="00542D23" w:rsidRPr="00BF5DB5">
        <w:rPr>
          <w:sz w:val="28"/>
          <w:szCs w:val="28"/>
        </w:rPr>
        <w:t>cho</w:t>
      </w:r>
      <w:proofErr w:type="spellEnd"/>
      <w:r w:rsidR="00542D23" w:rsidRPr="00BF5DB5">
        <w:rPr>
          <w:sz w:val="28"/>
          <w:szCs w:val="28"/>
        </w:rPr>
        <w:t xml:space="preserve"> </w:t>
      </w:r>
      <w:proofErr w:type="spellStart"/>
      <w:r w:rsidR="00542D23" w:rsidRPr="00BF5DB5">
        <w:rPr>
          <w:sz w:val="28"/>
          <w:szCs w:val="28"/>
        </w:rPr>
        <w:t>đến</w:t>
      </w:r>
      <w:proofErr w:type="spellEnd"/>
      <w:r w:rsidR="00542D23" w:rsidRPr="00BF5DB5">
        <w:rPr>
          <w:sz w:val="28"/>
          <w:szCs w:val="28"/>
        </w:rPr>
        <w:t xml:space="preserve"> 17h00</w:t>
      </w:r>
      <w:r w:rsidR="00542D23" w:rsidRPr="00BF5DB5">
        <w:rPr>
          <w:sz w:val="28"/>
          <w:szCs w:val="28"/>
          <w:bdr w:val="none" w:sz="0" w:space="0" w:color="auto" w:frame="1"/>
          <w:lang w:val="fr-FR"/>
        </w:rPr>
        <w:t xml:space="preserve"> </w:t>
      </w:r>
      <w:proofErr w:type="spellStart"/>
      <w:r w:rsidR="00542D23" w:rsidRPr="00BF5DB5">
        <w:rPr>
          <w:sz w:val="28"/>
          <w:szCs w:val="28"/>
          <w:bdr w:val="none" w:sz="0" w:space="0" w:color="auto" w:frame="1"/>
          <w:lang w:val="fr-FR"/>
        </w:rPr>
        <w:t>ngày</w:t>
      </w:r>
      <w:proofErr w:type="spellEnd"/>
      <w:r w:rsidR="00542D23" w:rsidRPr="00BF5DB5">
        <w:rPr>
          <w:sz w:val="28"/>
          <w:szCs w:val="28"/>
          <w:bdr w:val="none" w:sz="0" w:space="0" w:color="auto" w:frame="1"/>
          <w:lang w:val="fr-FR"/>
        </w:rPr>
        <w:t xml:space="preserve"> </w:t>
      </w:r>
      <w:r w:rsidR="00542D23">
        <w:rPr>
          <w:b/>
          <w:sz w:val="28"/>
          <w:szCs w:val="28"/>
          <w:bdr w:val="none" w:sz="0" w:space="0" w:color="auto" w:frame="1"/>
          <w:lang w:val="fr-FR"/>
        </w:rPr>
        <w:t>24/02</w:t>
      </w:r>
      <w:r w:rsidR="00542D23" w:rsidRPr="00BF5DB5">
        <w:rPr>
          <w:b/>
          <w:sz w:val="28"/>
          <w:szCs w:val="28"/>
          <w:bdr w:val="none" w:sz="0" w:space="0" w:color="auto" w:frame="1"/>
          <w:lang w:val="fr-FR"/>
        </w:rPr>
        <w:t>/2025</w:t>
      </w:r>
      <w:r w:rsidR="00542D23" w:rsidRPr="00BF5DB5">
        <w:rPr>
          <w:sz w:val="28"/>
          <w:szCs w:val="28"/>
          <w:lang w:val="nl-NL"/>
        </w:rPr>
        <w:t xml:space="preserve"> </w:t>
      </w:r>
      <w:r w:rsidR="00542D23" w:rsidRPr="00835F08">
        <w:rPr>
          <w:sz w:val="28"/>
          <w:szCs w:val="28"/>
          <w:lang w:val="nl-NL"/>
        </w:rPr>
        <w:t xml:space="preserve">tại bến đà thuộc công ty TNHH Tàu thuyền An Thuận – Phường Thuận An, </w:t>
      </w:r>
      <w:r w:rsidR="00542D23">
        <w:rPr>
          <w:sz w:val="28"/>
          <w:szCs w:val="28"/>
          <w:lang w:val="nl-NL"/>
        </w:rPr>
        <w:t xml:space="preserve">quận Thuận Hóa, </w:t>
      </w:r>
      <w:r w:rsidR="00542D23" w:rsidRPr="00835F08">
        <w:rPr>
          <w:sz w:val="28"/>
          <w:szCs w:val="28"/>
          <w:lang w:val="nl-NL"/>
        </w:rPr>
        <w:t>thà</w:t>
      </w:r>
      <w:r w:rsidR="00542D23">
        <w:rPr>
          <w:sz w:val="28"/>
          <w:szCs w:val="28"/>
          <w:lang w:val="nl-NL"/>
        </w:rPr>
        <w:t>nh phố Huế</w:t>
      </w:r>
      <w:r w:rsidR="00542D23" w:rsidRPr="006D3072">
        <w:rPr>
          <w:sz w:val="28"/>
          <w:szCs w:val="28"/>
          <w:lang w:val="nl-NL"/>
        </w:rPr>
        <w:t>.</w:t>
      </w:r>
      <w:r w:rsidR="00542D23" w:rsidRPr="00BF5DB5">
        <w:rPr>
          <w:sz w:val="28"/>
          <w:szCs w:val="28"/>
          <w:lang w:val="nl-NL"/>
        </w:rPr>
        <w:t xml:space="preserve"> Khách hàng có nhu cầu xem tài sản liên hệ, đăng ký trong giờ hành chính tại </w:t>
      </w:r>
      <w:proofErr w:type="spellStart"/>
      <w:r w:rsidR="00542D23" w:rsidRPr="00BF5DB5">
        <w:rPr>
          <w:sz w:val="28"/>
          <w:szCs w:val="28"/>
        </w:rPr>
        <w:t>Công</w:t>
      </w:r>
      <w:proofErr w:type="spellEnd"/>
      <w:r w:rsidR="00542D23" w:rsidRPr="00BF5DB5">
        <w:rPr>
          <w:sz w:val="28"/>
          <w:szCs w:val="28"/>
        </w:rPr>
        <w:t xml:space="preserve"> </w:t>
      </w:r>
      <w:proofErr w:type="spellStart"/>
      <w:r w:rsidR="00542D23" w:rsidRPr="00BF5DB5">
        <w:rPr>
          <w:sz w:val="28"/>
          <w:szCs w:val="28"/>
        </w:rPr>
        <w:t>ty</w:t>
      </w:r>
      <w:proofErr w:type="spellEnd"/>
      <w:r w:rsidR="00542D23" w:rsidRPr="00BF5DB5">
        <w:rPr>
          <w:sz w:val="28"/>
          <w:szCs w:val="28"/>
        </w:rPr>
        <w:t xml:space="preserve"> </w:t>
      </w:r>
      <w:proofErr w:type="spellStart"/>
      <w:r w:rsidR="00542D23" w:rsidRPr="00BF5DB5">
        <w:rPr>
          <w:sz w:val="28"/>
          <w:szCs w:val="28"/>
        </w:rPr>
        <w:t>Đấu</w:t>
      </w:r>
      <w:proofErr w:type="spellEnd"/>
      <w:r w:rsidR="00542D23" w:rsidRPr="00BF5DB5">
        <w:rPr>
          <w:sz w:val="28"/>
          <w:szCs w:val="28"/>
        </w:rPr>
        <w:t xml:space="preserve"> </w:t>
      </w:r>
      <w:proofErr w:type="spellStart"/>
      <w:r w:rsidR="00542D23" w:rsidRPr="00BF5DB5">
        <w:rPr>
          <w:sz w:val="28"/>
          <w:szCs w:val="28"/>
        </w:rPr>
        <w:t>giá</w:t>
      </w:r>
      <w:proofErr w:type="spellEnd"/>
      <w:r w:rsidR="00542D23" w:rsidRPr="00BF5DB5">
        <w:rPr>
          <w:sz w:val="28"/>
          <w:szCs w:val="28"/>
        </w:rPr>
        <w:t xml:space="preserve"> </w:t>
      </w:r>
      <w:proofErr w:type="spellStart"/>
      <w:r w:rsidR="00542D23" w:rsidRPr="00BF5DB5">
        <w:rPr>
          <w:sz w:val="28"/>
          <w:szCs w:val="28"/>
        </w:rPr>
        <w:t>Hợp</w:t>
      </w:r>
      <w:proofErr w:type="spellEnd"/>
      <w:r w:rsidR="00542D23" w:rsidRPr="00BF5DB5">
        <w:rPr>
          <w:sz w:val="28"/>
          <w:szCs w:val="28"/>
        </w:rPr>
        <w:t xml:space="preserve"> </w:t>
      </w:r>
      <w:proofErr w:type="spellStart"/>
      <w:r w:rsidR="00542D23" w:rsidRPr="00BF5DB5">
        <w:rPr>
          <w:sz w:val="28"/>
          <w:szCs w:val="28"/>
        </w:rPr>
        <w:t>danh</w:t>
      </w:r>
      <w:proofErr w:type="spellEnd"/>
      <w:r w:rsidR="00542D23" w:rsidRPr="00BF5DB5">
        <w:rPr>
          <w:sz w:val="28"/>
          <w:szCs w:val="28"/>
        </w:rPr>
        <w:t xml:space="preserve"> </w:t>
      </w:r>
      <w:proofErr w:type="spellStart"/>
      <w:r w:rsidR="00542D23" w:rsidRPr="00BF5DB5">
        <w:rPr>
          <w:sz w:val="28"/>
          <w:szCs w:val="28"/>
        </w:rPr>
        <w:t>Số</w:t>
      </w:r>
      <w:proofErr w:type="spellEnd"/>
      <w:r w:rsidR="00542D23" w:rsidRPr="00BF5DB5">
        <w:rPr>
          <w:sz w:val="28"/>
          <w:szCs w:val="28"/>
        </w:rPr>
        <w:t xml:space="preserve"> 2 STC </w:t>
      </w:r>
      <w:r w:rsidR="00542D23" w:rsidRPr="00BF5DB5">
        <w:rPr>
          <w:sz w:val="28"/>
          <w:szCs w:val="28"/>
          <w:lang w:val="nl-NL"/>
        </w:rPr>
        <w:t>để tổ chức, hướng dẫn xem.</w:t>
      </w:r>
    </w:p>
    <w:p w:rsidR="00CB3ADE" w:rsidRPr="00BF5DB5" w:rsidRDefault="00061447" w:rsidP="00CB3ADE">
      <w:pPr>
        <w:pStyle w:val="NormalWeb"/>
        <w:shd w:val="clear" w:color="auto" w:fill="FFFFFF"/>
        <w:spacing w:before="0" w:beforeAutospacing="0" w:after="0" w:afterAutospacing="0"/>
        <w:ind w:firstLine="567"/>
        <w:jc w:val="both"/>
        <w:rPr>
          <w:sz w:val="28"/>
          <w:szCs w:val="28"/>
          <w:bdr w:val="none" w:sz="0" w:space="0" w:color="auto" w:frame="1"/>
          <w:lang w:val="nl-NL"/>
        </w:rPr>
      </w:pPr>
      <w:r>
        <w:rPr>
          <w:color w:val="000000"/>
          <w:sz w:val="28"/>
          <w:szCs w:val="28"/>
          <w:lang w:val="vi-VN"/>
        </w:rPr>
        <w:t xml:space="preserve">d) </w:t>
      </w:r>
      <w:r w:rsidRPr="003E0ABD">
        <w:rPr>
          <w:sz w:val="28"/>
          <w:szCs w:val="28"/>
          <w:lang w:val="pt-BR"/>
        </w:rPr>
        <w:t>Thời gian, địa điểm bán hồ sơ tham gia đấu giá:</w:t>
      </w:r>
      <w:r w:rsidRPr="00F93835">
        <w:rPr>
          <w:sz w:val="28"/>
          <w:szCs w:val="28"/>
          <w:lang w:val="pt-BR"/>
        </w:rPr>
        <w:t xml:space="preserve"> </w:t>
      </w:r>
      <w:proofErr w:type="spellStart"/>
      <w:r w:rsidR="00CB3ADE">
        <w:rPr>
          <w:rStyle w:val="apple-converted-space"/>
          <w:sz w:val="28"/>
          <w:szCs w:val="28"/>
          <w:bdr w:val="none" w:sz="0" w:space="0" w:color="auto" w:frame="1"/>
        </w:rPr>
        <w:t>Trong</w:t>
      </w:r>
      <w:proofErr w:type="spellEnd"/>
      <w:r w:rsidR="00CB3ADE">
        <w:rPr>
          <w:rStyle w:val="apple-converted-space"/>
          <w:sz w:val="28"/>
          <w:szCs w:val="28"/>
          <w:bdr w:val="none" w:sz="0" w:space="0" w:color="auto" w:frame="1"/>
        </w:rPr>
        <w:t xml:space="preserve"> </w:t>
      </w:r>
      <w:proofErr w:type="spellStart"/>
      <w:r w:rsidR="00CB3ADE">
        <w:rPr>
          <w:rStyle w:val="apple-converted-space"/>
          <w:sz w:val="28"/>
          <w:szCs w:val="28"/>
          <w:bdr w:val="none" w:sz="0" w:space="0" w:color="auto" w:frame="1"/>
        </w:rPr>
        <w:t>giờ</w:t>
      </w:r>
      <w:proofErr w:type="spellEnd"/>
      <w:r w:rsidR="00CB3ADE">
        <w:rPr>
          <w:rStyle w:val="apple-converted-space"/>
          <w:sz w:val="28"/>
          <w:szCs w:val="28"/>
          <w:bdr w:val="none" w:sz="0" w:space="0" w:color="auto" w:frame="1"/>
        </w:rPr>
        <w:t xml:space="preserve"> </w:t>
      </w:r>
      <w:proofErr w:type="spellStart"/>
      <w:r w:rsidR="00CB3ADE">
        <w:rPr>
          <w:rStyle w:val="apple-converted-space"/>
          <w:sz w:val="28"/>
          <w:szCs w:val="28"/>
          <w:bdr w:val="none" w:sz="0" w:space="0" w:color="auto" w:frame="1"/>
        </w:rPr>
        <w:t>hành</w:t>
      </w:r>
      <w:proofErr w:type="spellEnd"/>
      <w:r w:rsidR="00CB3ADE">
        <w:rPr>
          <w:rStyle w:val="apple-converted-space"/>
          <w:sz w:val="28"/>
          <w:szCs w:val="28"/>
          <w:bdr w:val="none" w:sz="0" w:space="0" w:color="auto" w:frame="1"/>
        </w:rPr>
        <w:t xml:space="preserve"> </w:t>
      </w:r>
      <w:proofErr w:type="spellStart"/>
      <w:r w:rsidR="00CB3ADE">
        <w:rPr>
          <w:rStyle w:val="apple-converted-space"/>
          <w:sz w:val="28"/>
          <w:szCs w:val="28"/>
          <w:bdr w:val="none" w:sz="0" w:space="0" w:color="auto" w:frame="1"/>
        </w:rPr>
        <w:t>chính</w:t>
      </w:r>
      <w:proofErr w:type="spellEnd"/>
      <w:r w:rsidR="00CB3ADE">
        <w:rPr>
          <w:rStyle w:val="apple-converted-space"/>
          <w:sz w:val="28"/>
          <w:szCs w:val="28"/>
          <w:bdr w:val="none" w:sz="0" w:space="0" w:color="auto" w:frame="1"/>
        </w:rPr>
        <w:t xml:space="preserve">, </w:t>
      </w:r>
      <w:proofErr w:type="spellStart"/>
      <w:r w:rsidR="00CB3ADE">
        <w:rPr>
          <w:sz w:val="28"/>
          <w:szCs w:val="28"/>
        </w:rPr>
        <w:t>t</w:t>
      </w:r>
      <w:r w:rsidR="00CB3ADE" w:rsidRPr="00BF5DB5">
        <w:rPr>
          <w:sz w:val="28"/>
          <w:szCs w:val="28"/>
        </w:rPr>
        <w:t>ừ</w:t>
      </w:r>
      <w:proofErr w:type="spellEnd"/>
      <w:r w:rsidR="00CB3ADE">
        <w:rPr>
          <w:sz w:val="28"/>
          <w:szCs w:val="28"/>
        </w:rPr>
        <w:t xml:space="preserve"> 08h00</w:t>
      </w:r>
      <w:r w:rsidR="00CB3ADE" w:rsidRPr="00BF5DB5">
        <w:rPr>
          <w:sz w:val="28"/>
          <w:szCs w:val="28"/>
        </w:rPr>
        <w:t xml:space="preserve"> </w:t>
      </w:r>
      <w:proofErr w:type="spellStart"/>
      <w:r w:rsidR="00CB3ADE" w:rsidRPr="00BF5DB5">
        <w:rPr>
          <w:sz w:val="28"/>
          <w:szCs w:val="28"/>
        </w:rPr>
        <w:t>ngày</w:t>
      </w:r>
      <w:proofErr w:type="spellEnd"/>
      <w:r w:rsidR="00CB3ADE" w:rsidRPr="00BF5DB5">
        <w:rPr>
          <w:sz w:val="28"/>
          <w:szCs w:val="28"/>
        </w:rPr>
        <w:t xml:space="preserve"> </w:t>
      </w:r>
      <w:r w:rsidR="00CB3ADE">
        <w:rPr>
          <w:sz w:val="28"/>
          <w:szCs w:val="28"/>
        </w:rPr>
        <w:t>06/02</w:t>
      </w:r>
      <w:r w:rsidR="00CB3ADE" w:rsidRPr="00BF5DB5">
        <w:rPr>
          <w:sz w:val="28"/>
          <w:szCs w:val="28"/>
        </w:rPr>
        <w:t xml:space="preserve">/2025 </w:t>
      </w:r>
      <w:proofErr w:type="spellStart"/>
      <w:r w:rsidR="00CB3ADE" w:rsidRPr="00BF5DB5">
        <w:rPr>
          <w:sz w:val="28"/>
          <w:szCs w:val="28"/>
        </w:rPr>
        <w:t>cho</w:t>
      </w:r>
      <w:proofErr w:type="spellEnd"/>
      <w:r w:rsidR="00CB3ADE" w:rsidRPr="00BF5DB5">
        <w:rPr>
          <w:sz w:val="28"/>
          <w:szCs w:val="28"/>
        </w:rPr>
        <w:t xml:space="preserve"> </w:t>
      </w:r>
      <w:proofErr w:type="spellStart"/>
      <w:r w:rsidR="00CB3ADE" w:rsidRPr="00BF5DB5">
        <w:rPr>
          <w:sz w:val="28"/>
          <w:szCs w:val="28"/>
        </w:rPr>
        <w:t>đến</w:t>
      </w:r>
      <w:proofErr w:type="spellEnd"/>
      <w:r w:rsidR="00CB3ADE" w:rsidRPr="00BF5DB5">
        <w:rPr>
          <w:sz w:val="28"/>
          <w:szCs w:val="28"/>
        </w:rPr>
        <w:t xml:space="preserve"> 17h00</w:t>
      </w:r>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ngày</w:t>
      </w:r>
      <w:proofErr w:type="spellEnd"/>
      <w:r w:rsidR="00CB3ADE" w:rsidRPr="00BF5DB5">
        <w:rPr>
          <w:sz w:val="28"/>
          <w:szCs w:val="28"/>
          <w:bdr w:val="none" w:sz="0" w:space="0" w:color="auto" w:frame="1"/>
          <w:lang w:val="fr-FR"/>
        </w:rPr>
        <w:t xml:space="preserve"> </w:t>
      </w:r>
      <w:r w:rsidR="00CB3ADE">
        <w:rPr>
          <w:b/>
          <w:sz w:val="28"/>
          <w:szCs w:val="28"/>
          <w:bdr w:val="none" w:sz="0" w:space="0" w:color="auto" w:frame="1"/>
          <w:lang w:val="fr-FR"/>
        </w:rPr>
        <w:t>24/02</w:t>
      </w:r>
      <w:r w:rsidR="00CB3ADE" w:rsidRPr="00BF5DB5">
        <w:rPr>
          <w:b/>
          <w:sz w:val="28"/>
          <w:szCs w:val="28"/>
          <w:bdr w:val="none" w:sz="0" w:space="0" w:color="auto" w:frame="1"/>
          <w:lang w:val="fr-FR"/>
        </w:rPr>
        <w:t>/2025</w:t>
      </w:r>
      <w:r w:rsidR="00CB3ADE" w:rsidRPr="00BF5DB5">
        <w:rPr>
          <w:sz w:val="28"/>
          <w:szCs w:val="28"/>
          <w:lang w:val="nl-NL"/>
        </w:rPr>
        <w:t xml:space="preserve"> </w:t>
      </w:r>
      <w:proofErr w:type="spellStart"/>
      <w:r w:rsidR="00CB3ADE" w:rsidRPr="00BF5DB5">
        <w:rPr>
          <w:sz w:val="28"/>
          <w:szCs w:val="28"/>
          <w:bdr w:val="none" w:sz="0" w:space="0" w:color="auto" w:frame="1"/>
          <w:lang w:val="fr-FR"/>
        </w:rPr>
        <w:t>tại</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Công</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ty</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Đấu</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giá</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Hợp</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danh</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Số</w:t>
      </w:r>
      <w:proofErr w:type="spellEnd"/>
      <w:r w:rsidR="00CB3ADE" w:rsidRPr="00BF5DB5">
        <w:rPr>
          <w:sz w:val="28"/>
          <w:szCs w:val="28"/>
          <w:bdr w:val="none" w:sz="0" w:space="0" w:color="auto" w:frame="1"/>
          <w:lang w:val="fr-FR"/>
        </w:rPr>
        <w:t xml:space="preserve"> 2 STC,</w:t>
      </w:r>
      <w:r w:rsidR="00CB3ADE" w:rsidRPr="00BF5DB5">
        <w:rPr>
          <w:sz w:val="28"/>
          <w:szCs w:val="28"/>
          <w:bdr w:val="none" w:sz="0" w:space="0" w:color="auto" w:frame="1"/>
          <w:lang w:val="vi-VN"/>
        </w:rPr>
        <w:t xml:space="preserve"> địa chỉ: </w:t>
      </w:r>
      <w:proofErr w:type="spellStart"/>
      <w:r w:rsidR="00CB3ADE" w:rsidRPr="00BF5DB5">
        <w:rPr>
          <w:sz w:val="28"/>
          <w:szCs w:val="28"/>
          <w:bdr w:val="none" w:sz="0" w:space="0" w:color="auto" w:frame="1"/>
        </w:rPr>
        <w:t>Tầng</w:t>
      </w:r>
      <w:proofErr w:type="spellEnd"/>
      <w:r w:rsidR="00CB3ADE" w:rsidRPr="00BF5DB5">
        <w:rPr>
          <w:sz w:val="28"/>
          <w:szCs w:val="28"/>
          <w:bdr w:val="none" w:sz="0" w:space="0" w:color="auto" w:frame="1"/>
        </w:rPr>
        <w:t xml:space="preserve"> 5, 25 </w:t>
      </w:r>
      <w:proofErr w:type="spellStart"/>
      <w:r w:rsidR="00CB3ADE" w:rsidRPr="00BF5DB5">
        <w:rPr>
          <w:sz w:val="28"/>
          <w:szCs w:val="28"/>
          <w:bdr w:val="none" w:sz="0" w:space="0" w:color="auto" w:frame="1"/>
        </w:rPr>
        <w:t>Nguyễn</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Văn</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Cừ</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phường</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Vĩnh</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Ninh</w:t>
      </w:r>
      <w:proofErr w:type="spellEnd"/>
      <w:r w:rsidR="00CB3ADE" w:rsidRPr="00BF5DB5">
        <w:rPr>
          <w:sz w:val="28"/>
          <w:szCs w:val="28"/>
          <w:bdr w:val="none" w:sz="0" w:space="0" w:color="auto" w:frame="1"/>
        </w:rPr>
        <w:t xml:space="preserve">, </w:t>
      </w:r>
      <w:proofErr w:type="spellStart"/>
      <w:r w:rsidR="00CB3ADE">
        <w:rPr>
          <w:sz w:val="28"/>
          <w:szCs w:val="28"/>
          <w:bdr w:val="none" w:sz="0" w:space="0" w:color="auto" w:frame="1"/>
        </w:rPr>
        <w:t>quận</w:t>
      </w:r>
      <w:proofErr w:type="spellEnd"/>
      <w:r w:rsidR="00CB3ADE">
        <w:rPr>
          <w:sz w:val="28"/>
          <w:szCs w:val="28"/>
          <w:bdr w:val="none" w:sz="0" w:space="0" w:color="auto" w:frame="1"/>
        </w:rPr>
        <w:t xml:space="preserve"> </w:t>
      </w:r>
      <w:proofErr w:type="spellStart"/>
      <w:r w:rsidR="00CB3ADE">
        <w:rPr>
          <w:sz w:val="28"/>
          <w:szCs w:val="28"/>
          <w:bdr w:val="none" w:sz="0" w:space="0" w:color="auto" w:frame="1"/>
        </w:rPr>
        <w:t>Thuận</w:t>
      </w:r>
      <w:proofErr w:type="spellEnd"/>
      <w:r w:rsidR="00CB3ADE">
        <w:rPr>
          <w:sz w:val="28"/>
          <w:szCs w:val="28"/>
          <w:bdr w:val="none" w:sz="0" w:space="0" w:color="auto" w:frame="1"/>
        </w:rPr>
        <w:t xml:space="preserve"> </w:t>
      </w:r>
      <w:proofErr w:type="spellStart"/>
      <w:r w:rsidR="00CB3ADE">
        <w:rPr>
          <w:sz w:val="28"/>
          <w:szCs w:val="28"/>
          <w:bdr w:val="none" w:sz="0" w:space="0" w:color="auto" w:frame="1"/>
        </w:rPr>
        <w:t>Hóa</w:t>
      </w:r>
      <w:proofErr w:type="spellEnd"/>
      <w:r w:rsidR="00CB3ADE">
        <w:rPr>
          <w:sz w:val="28"/>
          <w:szCs w:val="28"/>
          <w:bdr w:val="none" w:sz="0" w:space="0" w:color="auto" w:frame="1"/>
        </w:rPr>
        <w:t xml:space="preserve">, </w:t>
      </w:r>
      <w:proofErr w:type="spellStart"/>
      <w:r w:rsidR="00CB3ADE" w:rsidRPr="00BF5DB5">
        <w:rPr>
          <w:sz w:val="28"/>
          <w:szCs w:val="28"/>
          <w:bdr w:val="none" w:sz="0" w:space="0" w:color="auto" w:frame="1"/>
        </w:rPr>
        <w:t>thành</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phố</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Huế</w:t>
      </w:r>
      <w:proofErr w:type="spellEnd"/>
      <w:r w:rsidR="00CB3ADE" w:rsidRPr="00BF5DB5">
        <w:rPr>
          <w:sz w:val="28"/>
          <w:szCs w:val="28"/>
          <w:bdr w:val="none" w:sz="0" w:space="0" w:color="auto" w:frame="1"/>
          <w:lang w:val="vi-VN"/>
        </w:rPr>
        <w:t>.</w:t>
      </w:r>
      <w:r w:rsidR="00CB3ADE" w:rsidRPr="00BF5DB5">
        <w:rPr>
          <w:sz w:val="28"/>
          <w:szCs w:val="28"/>
          <w:lang w:val="x-none" w:eastAsia="x-none"/>
        </w:rPr>
        <w:t xml:space="preserve"> </w:t>
      </w:r>
      <w:r w:rsidR="00CB3ADE" w:rsidRPr="00BF5DB5">
        <w:rPr>
          <w:i/>
          <w:sz w:val="28"/>
          <w:szCs w:val="28"/>
          <w:bdr w:val="none" w:sz="0" w:space="0" w:color="auto" w:frame="1"/>
          <w:lang w:val="vi-VN"/>
        </w:rPr>
        <w:t>(</w:t>
      </w:r>
      <w:proofErr w:type="spellStart"/>
      <w:r w:rsidR="00CB3ADE" w:rsidRPr="00BF5DB5">
        <w:rPr>
          <w:i/>
          <w:sz w:val="28"/>
          <w:szCs w:val="28"/>
          <w:bdr w:val="none" w:sz="0" w:space="0" w:color="auto" w:frame="1"/>
          <w:lang w:val="x-none"/>
        </w:rPr>
        <w:t>Hồ</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sơ</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không</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trúng</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đấu</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giá</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không</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hoàn</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trả</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lại</w:t>
      </w:r>
      <w:proofErr w:type="spellEnd"/>
      <w:r w:rsidR="00CB3ADE" w:rsidRPr="00BF5DB5">
        <w:rPr>
          <w:i/>
          <w:sz w:val="28"/>
          <w:szCs w:val="28"/>
          <w:bdr w:val="none" w:sz="0" w:space="0" w:color="auto" w:frame="1"/>
          <w:lang w:val="vi-VN"/>
        </w:rPr>
        <w:t>)</w:t>
      </w:r>
      <w:r w:rsidR="00CB3ADE" w:rsidRPr="00BF5DB5">
        <w:rPr>
          <w:i/>
          <w:sz w:val="28"/>
          <w:szCs w:val="28"/>
          <w:bdr w:val="none" w:sz="0" w:space="0" w:color="auto" w:frame="1"/>
          <w:lang w:val="x-none"/>
        </w:rPr>
        <w:t>.</w:t>
      </w:r>
      <w:r w:rsidR="00CB3ADE" w:rsidRPr="00BF5DB5">
        <w:rPr>
          <w:sz w:val="28"/>
          <w:szCs w:val="28"/>
          <w:bdr w:val="none" w:sz="0" w:space="0" w:color="auto" w:frame="1"/>
          <w:lang w:val="nl-NL"/>
        </w:rPr>
        <w:t xml:space="preserve"> </w:t>
      </w:r>
    </w:p>
    <w:p w:rsidR="00CB3ADE" w:rsidRPr="00245DDF" w:rsidRDefault="00061447" w:rsidP="00CB3ADE">
      <w:pPr>
        <w:tabs>
          <w:tab w:val="left" w:pos="0"/>
        </w:tabs>
        <w:ind w:firstLine="567"/>
        <w:contextualSpacing/>
        <w:jc w:val="both"/>
        <w:rPr>
          <w:i/>
          <w:sz w:val="28"/>
          <w:szCs w:val="28"/>
        </w:rPr>
      </w:pPr>
      <w:r>
        <w:rPr>
          <w:color w:val="000000"/>
          <w:sz w:val="28"/>
          <w:szCs w:val="28"/>
          <w:lang w:val="vi-VN"/>
        </w:rPr>
        <w:t xml:space="preserve">đ) </w:t>
      </w:r>
      <w:r w:rsidRPr="00061447">
        <w:rPr>
          <w:sz w:val="28"/>
          <w:szCs w:val="28"/>
          <w:lang w:val="nl-NL"/>
        </w:rPr>
        <w:t>Giá khởi điểm của tài sản đấu giá</w:t>
      </w:r>
      <w:r w:rsidRPr="00F93835">
        <w:rPr>
          <w:sz w:val="28"/>
          <w:szCs w:val="28"/>
          <w:lang w:val="nl-NL"/>
        </w:rPr>
        <w:t xml:space="preserve">: </w:t>
      </w:r>
      <w:r w:rsidR="002E28C2">
        <w:rPr>
          <w:b/>
          <w:sz w:val="28"/>
          <w:szCs w:val="28"/>
          <w:lang w:val="nl-NL"/>
        </w:rPr>
        <w:t xml:space="preserve">: </w:t>
      </w:r>
      <w:r w:rsidR="00CB3ADE">
        <w:rPr>
          <w:b/>
          <w:sz w:val="28"/>
          <w:szCs w:val="28"/>
        </w:rPr>
        <w:t xml:space="preserve">755.024.606 </w:t>
      </w:r>
      <w:proofErr w:type="spellStart"/>
      <w:r w:rsidR="00CB3ADE">
        <w:rPr>
          <w:b/>
          <w:sz w:val="28"/>
          <w:szCs w:val="28"/>
        </w:rPr>
        <w:t>đồng</w:t>
      </w:r>
      <w:proofErr w:type="spellEnd"/>
      <w:r w:rsidR="00CB3ADE" w:rsidRPr="00245DDF">
        <w:rPr>
          <w:b/>
          <w:sz w:val="28"/>
          <w:szCs w:val="28"/>
        </w:rPr>
        <w:t xml:space="preserve"> </w:t>
      </w:r>
      <w:r w:rsidR="00CB3ADE" w:rsidRPr="00245DDF">
        <w:rPr>
          <w:i/>
          <w:sz w:val="28"/>
          <w:szCs w:val="28"/>
        </w:rPr>
        <w:t>(</w:t>
      </w:r>
      <w:proofErr w:type="spellStart"/>
      <w:r w:rsidR="00CB3ADE">
        <w:rPr>
          <w:i/>
          <w:sz w:val="28"/>
          <w:szCs w:val="28"/>
        </w:rPr>
        <w:t>Bảy</w:t>
      </w:r>
      <w:proofErr w:type="spellEnd"/>
      <w:r w:rsidR="00CB3ADE">
        <w:rPr>
          <w:i/>
          <w:sz w:val="28"/>
          <w:szCs w:val="28"/>
        </w:rPr>
        <w:t xml:space="preserve"> </w:t>
      </w:r>
      <w:proofErr w:type="spellStart"/>
      <w:r w:rsidR="00CB3ADE">
        <w:rPr>
          <w:i/>
          <w:sz w:val="28"/>
          <w:szCs w:val="28"/>
        </w:rPr>
        <w:t>trăm</w:t>
      </w:r>
      <w:proofErr w:type="spellEnd"/>
      <w:r w:rsidR="00CB3ADE">
        <w:rPr>
          <w:i/>
          <w:sz w:val="28"/>
          <w:szCs w:val="28"/>
        </w:rPr>
        <w:t xml:space="preserve"> </w:t>
      </w:r>
      <w:proofErr w:type="spellStart"/>
      <w:r w:rsidR="00CB3ADE">
        <w:rPr>
          <w:i/>
          <w:sz w:val="28"/>
          <w:szCs w:val="28"/>
        </w:rPr>
        <w:t>năm</w:t>
      </w:r>
      <w:proofErr w:type="spellEnd"/>
      <w:r w:rsidR="00CB3ADE">
        <w:rPr>
          <w:i/>
          <w:sz w:val="28"/>
          <w:szCs w:val="28"/>
        </w:rPr>
        <w:t xml:space="preserve"> </w:t>
      </w:r>
      <w:proofErr w:type="spellStart"/>
      <w:r w:rsidR="00CB3ADE">
        <w:rPr>
          <w:i/>
          <w:sz w:val="28"/>
          <w:szCs w:val="28"/>
        </w:rPr>
        <w:t>mươi</w:t>
      </w:r>
      <w:proofErr w:type="spellEnd"/>
      <w:r w:rsidR="00CB3ADE">
        <w:rPr>
          <w:i/>
          <w:sz w:val="28"/>
          <w:szCs w:val="28"/>
        </w:rPr>
        <w:t xml:space="preserve"> </w:t>
      </w:r>
      <w:proofErr w:type="spellStart"/>
      <w:r w:rsidR="00CB3ADE">
        <w:rPr>
          <w:i/>
          <w:sz w:val="28"/>
          <w:szCs w:val="28"/>
        </w:rPr>
        <w:t>lăm</w:t>
      </w:r>
      <w:proofErr w:type="spellEnd"/>
      <w:r w:rsidR="00CB3ADE">
        <w:rPr>
          <w:i/>
          <w:sz w:val="28"/>
          <w:szCs w:val="28"/>
        </w:rPr>
        <w:t xml:space="preserve"> </w:t>
      </w:r>
      <w:proofErr w:type="spellStart"/>
      <w:r w:rsidR="00CB3ADE">
        <w:rPr>
          <w:i/>
          <w:sz w:val="28"/>
          <w:szCs w:val="28"/>
        </w:rPr>
        <w:t>triệu</w:t>
      </w:r>
      <w:proofErr w:type="spellEnd"/>
      <w:r w:rsidR="00CB3ADE">
        <w:rPr>
          <w:i/>
          <w:sz w:val="28"/>
          <w:szCs w:val="28"/>
        </w:rPr>
        <w:t xml:space="preserve"> </w:t>
      </w:r>
      <w:proofErr w:type="spellStart"/>
      <w:r w:rsidR="00CB3ADE">
        <w:rPr>
          <w:i/>
          <w:sz w:val="28"/>
          <w:szCs w:val="28"/>
        </w:rPr>
        <w:t>không</w:t>
      </w:r>
      <w:proofErr w:type="spellEnd"/>
      <w:r w:rsidR="00CB3ADE">
        <w:rPr>
          <w:i/>
          <w:sz w:val="28"/>
          <w:szCs w:val="28"/>
        </w:rPr>
        <w:t xml:space="preserve"> </w:t>
      </w:r>
      <w:proofErr w:type="spellStart"/>
      <w:r w:rsidR="00CB3ADE">
        <w:rPr>
          <w:i/>
          <w:sz w:val="28"/>
          <w:szCs w:val="28"/>
        </w:rPr>
        <w:t>trăm</w:t>
      </w:r>
      <w:proofErr w:type="spellEnd"/>
      <w:r w:rsidR="00CB3ADE">
        <w:rPr>
          <w:i/>
          <w:sz w:val="28"/>
          <w:szCs w:val="28"/>
        </w:rPr>
        <w:t xml:space="preserve"> </w:t>
      </w:r>
      <w:proofErr w:type="spellStart"/>
      <w:r w:rsidR="00CB3ADE">
        <w:rPr>
          <w:i/>
          <w:sz w:val="28"/>
          <w:szCs w:val="28"/>
        </w:rPr>
        <w:t>hai</w:t>
      </w:r>
      <w:proofErr w:type="spellEnd"/>
      <w:r w:rsidR="00CB3ADE">
        <w:rPr>
          <w:i/>
          <w:sz w:val="28"/>
          <w:szCs w:val="28"/>
        </w:rPr>
        <w:t xml:space="preserve"> </w:t>
      </w:r>
      <w:proofErr w:type="spellStart"/>
      <w:r w:rsidR="00CB3ADE">
        <w:rPr>
          <w:i/>
          <w:sz w:val="28"/>
          <w:szCs w:val="28"/>
        </w:rPr>
        <w:t>mươi</w:t>
      </w:r>
      <w:proofErr w:type="spellEnd"/>
      <w:r w:rsidR="00CB3ADE">
        <w:rPr>
          <w:i/>
          <w:sz w:val="28"/>
          <w:szCs w:val="28"/>
        </w:rPr>
        <w:t xml:space="preserve"> </w:t>
      </w:r>
      <w:proofErr w:type="spellStart"/>
      <w:r w:rsidR="00CB3ADE">
        <w:rPr>
          <w:i/>
          <w:sz w:val="28"/>
          <w:szCs w:val="28"/>
        </w:rPr>
        <w:t>bốn</w:t>
      </w:r>
      <w:proofErr w:type="spellEnd"/>
      <w:r w:rsidR="00CB3ADE">
        <w:rPr>
          <w:i/>
          <w:sz w:val="28"/>
          <w:szCs w:val="28"/>
        </w:rPr>
        <w:t xml:space="preserve"> </w:t>
      </w:r>
      <w:proofErr w:type="spellStart"/>
      <w:r w:rsidR="00CB3ADE">
        <w:rPr>
          <w:i/>
          <w:sz w:val="28"/>
          <w:szCs w:val="28"/>
        </w:rPr>
        <w:t>nghìn</w:t>
      </w:r>
      <w:proofErr w:type="spellEnd"/>
      <w:r w:rsidR="00CB3ADE">
        <w:rPr>
          <w:i/>
          <w:sz w:val="28"/>
          <w:szCs w:val="28"/>
        </w:rPr>
        <w:t xml:space="preserve"> </w:t>
      </w:r>
      <w:proofErr w:type="spellStart"/>
      <w:r w:rsidR="00CB3ADE">
        <w:rPr>
          <w:i/>
          <w:sz w:val="28"/>
          <w:szCs w:val="28"/>
        </w:rPr>
        <w:t>sáu</w:t>
      </w:r>
      <w:proofErr w:type="spellEnd"/>
      <w:r w:rsidR="00CB3ADE">
        <w:rPr>
          <w:i/>
          <w:sz w:val="28"/>
          <w:szCs w:val="28"/>
        </w:rPr>
        <w:t xml:space="preserve"> </w:t>
      </w:r>
      <w:proofErr w:type="spellStart"/>
      <w:r w:rsidR="00CB3ADE">
        <w:rPr>
          <w:i/>
          <w:sz w:val="28"/>
          <w:szCs w:val="28"/>
        </w:rPr>
        <w:t>trăm</w:t>
      </w:r>
      <w:proofErr w:type="spellEnd"/>
      <w:r w:rsidR="00CB3ADE">
        <w:rPr>
          <w:i/>
          <w:sz w:val="28"/>
          <w:szCs w:val="28"/>
        </w:rPr>
        <w:t xml:space="preserve"> </w:t>
      </w:r>
      <w:proofErr w:type="spellStart"/>
      <w:r w:rsidR="00CB3ADE">
        <w:rPr>
          <w:i/>
          <w:sz w:val="28"/>
          <w:szCs w:val="28"/>
        </w:rPr>
        <w:t>lẻ</w:t>
      </w:r>
      <w:proofErr w:type="spellEnd"/>
      <w:r w:rsidR="00CB3ADE">
        <w:rPr>
          <w:i/>
          <w:sz w:val="28"/>
          <w:szCs w:val="28"/>
        </w:rPr>
        <w:t xml:space="preserve"> </w:t>
      </w:r>
      <w:proofErr w:type="spellStart"/>
      <w:r w:rsidR="00CB3ADE">
        <w:rPr>
          <w:i/>
          <w:sz w:val="28"/>
          <w:szCs w:val="28"/>
        </w:rPr>
        <w:t>sáu</w:t>
      </w:r>
      <w:proofErr w:type="spellEnd"/>
      <w:r w:rsidR="00CB3ADE">
        <w:rPr>
          <w:i/>
          <w:sz w:val="28"/>
          <w:szCs w:val="28"/>
        </w:rPr>
        <w:t xml:space="preserve"> </w:t>
      </w:r>
      <w:proofErr w:type="spellStart"/>
      <w:r w:rsidR="00CB3ADE">
        <w:rPr>
          <w:i/>
          <w:sz w:val="28"/>
          <w:szCs w:val="28"/>
        </w:rPr>
        <w:t>đồng</w:t>
      </w:r>
      <w:proofErr w:type="spellEnd"/>
      <w:r w:rsidR="00CB3ADE" w:rsidRPr="00245DDF">
        <w:rPr>
          <w:i/>
          <w:sz w:val="28"/>
          <w:szCs w:val="28"/>
        </w:rPr>
        <w:t>)</w:t>
      </w:r>
      <w:r w:rsidR="00CB3ADE">
        <w:rPr>
          <w:i/>
          <w:sz w:val="28"/>
          <w:szCs w:val="28"/>
        </w:rPr>
        <w:t xml:space="preserve">  </w:t>
      </w:r>
    </w:p>
    <w:p w:rsidR="00CB3ADE" w:rsidRPr="0080564A" w:rsidRDefault="00CB3ADE" w:rsidP="00CB3ADE">
      <w:pPr>
        <w:ind w:firstLine="567"/>
        <w:jc w:val="both"/>
        <w:rPr>
          <w:sz w:val="28"/>
          <w:szCs w:val="28"/>
          <w:lang w:val="nl-NL" w:eastAsia="af-ZA"/>
        </w:rPr>
      </w:pPr>
      <w:r w:rsidRPr="0080564A">
        <w:rPr>
          <w:sz w:val="28"/>
          <w:szCs w:val="28"/>
          <w:lang w:val="nl-NL" w:eastAsia="af-ZA"/>
        </w:rPr>
        <w:t>* Giá khởi điểm chưa bao gồm thuế giá trị gia tăng.</w:t>
      </w:r>
    </w:p>
    <w:p w:rsidR="00CB3ADE" w:rsidRPr="0080564A" w:rsidRDefault="00CB3ADE" w:rsidP="00CB3ADE">
      <w:pPr>
        <w:tabs>
          <w:tab w:val="left" w:pos="993"/>
        </w:tabs>
        <w:ind w:firstLine="567"/>
        <w:jc w:val="both"/>
        <w:rPr>
          <w:sz w:val="28"/>
          <w:szCs w:val="28"/>
        </w:rPr>
      </w:pPr>
      <w:r w:rsidRPr="0080564A">
        <w:rPr>
          <w:sz w:val="28"/>
          <w:szCs w:val="28"/>
        </w:rPr>
        <w:t xml:space="preserve">* </w:t>
      </w:r>
      <w:proofErr w:type="spellStart"/>
      <w:r w:rsidRPr="0080564A">
        <w:rPr>
          <w:sz w:val="28"/>
          <w:szCs w:val="28"/>
        </w:rPr>
        <w:t>Các</w:t>
      </w:r>
      <w:proofErr w:type="spellEnd"/>
      <w:r w:rsidRPr="0080564A">
        <w:rPr>
          <w:sz w:val="28"/>
          <w:szCs w:val="28"/>
        </w:rPr>
        <w:t xml:space="preserve"> </w:t>
      </w:r>
      <w:proofErr w:type="spellStart"/>
      <w:r w:rsidRPr="0080564A">
        <w:rPr>
          <w:sz w:val="28"/>
          <w:szCs w:val="28"/>
        </w:rPr>
        <w:t>khoản</w:t>
      </w:r>
      <w:proofErr w:type="spellEnd"/>
      <w:r w:rsidRPr="0080564A">
        <w:rPr>
          <w:sz w:val="28"/>
          <w:szCs w:val="28"/>
        </w:rPr>
        <w:t xml:space="preserve"> </w:t>
      </w:r>
      <w:proofErr w:type="spellStart"/>
      <w:r w:rsidRPr="0080564A">
        <w:rPr>
          <w:sz w:val="28"/>
          <w:szCs w:val="28"/>
        </w:rPr>
        <w:t>phí</w:t>
      </w:r>
      <w:proofErr w:type="spellEnd"/>
      <w:r w:rsidRPr="0080564A">
        <w:rPr>
          <w:sz w:val="28"/>
          <w:szCs w:val="28"/>
        </w:rPr>
        <w:t xml:space="preserve"> </w:t>
      </w:r>
      <w:proofErr w:type="spellStart"/>
      <w:r w:rsidRPr="0080564A">
        <w:rPr>
          <w:sz w:val="28"/>
          <w:szCs w:val="28"/>
        </w:rPr>
        <w:t>và</w:t>
      </w:r>
      <w:proofErr w:type="spellEnd"/>
      <w:r w:rsidRPr="0080564A">
        <w:rPr>
          <w:sz w:val="28"/>
          <w:szCs w:val="28"/>
        </w:rPr>
        <w:t xml:space="preserve"> </w:t>
      </w:r>
      <w:proofErr w:type="spellStart"/>
      <w:r w:rsidRPr="0080564A">
        <w:rPr>
          <w:sz w:val="28"/>
          <w:szCs w:val="28"/>
        </w:rPr>
        <w:t>lệ</w:t>
      </w:r>
      <w:proofErr w:type="spellEnd"/>
      <w:r w:rsidRPr="0080564A">
        <w:rPr>
          <w:sz w:val="28"/>
          <w:szCs w:val="28"/>
        </w:rPr>
        <w:t xml:space="preserve"> </w:t>
      </w:r>
      <w:proofErr w:type="spellStart"/>
      <w:r w:rsidRPr="0080564A">
        <w:rPr>
          <w:sz w:val="28"/>
          <w:szCs w:val="28"/>
        </w:rPr>
        <w:t>phí</w:t>
      </w:r>
      <w:proofErr w:type="spellEnd"/>
      <w:r w:rsidRPr="0080564A">
        <w:rPr>
          <w:sz w:val="28"/>
          <w:szCs w:val="28"/>
        </w:rPr>
        <w:t xml:space="preserve"> </w:t>
      </w:r>
      <w:proofErr w:type="spellStart"/>
      <w:r w:rsidRPr="0080564A">
        <w:rPr>
          <w:sz w:val="28"/>
          <w:szCs w:val="28"/>
        </w:rPr>
        <w:t>khác</w:t>
      </w:r>
      <w:proofErr w:type="spellEnd"/>
      <w:r w:rsidRPr="0080564A">
        <w:rPr>
          <w:sz w:val="28"/>
          <w:szCs w:val="28"/>
        </w:rPr>
        <w:t xml:space="preserve"> </w:t>
      </w:r>
      <w:proofErr w:type="spellStart"/>
      <w:r w:rsidRPr="0080564A">
        <w:rPr>
          <w:sz w:val="28"/>
          <w:szCs w:val="28"/>
        </w:rPr>
        <w:t>liên</w:t>
      </w:r>
      <w:proofErr w:type="spellEnd"/>
      <w:r w:rsidRPr="0080564A">
        <w:rPr>
          <w:sz w:val="28"/>
          <w:szCs w:val="28"/>
        </w:rPr>
        <w:t xml:space="preserve"> </w:t>
      </w:r>
      <w:proofErr w:type="spellStart"/>
      <w:r w:rsidRPr="0080564A">
        <w:rPr>
          <w:sz w:val="28"/>
          <w:szCs w:val="28"/>
        </w:rPr>
        <w:t>quan</w:t>
      </w:r>
      <w:proofErr w:type="spellEnd"/>
      <w:r w:rsidRPr="0080564A">
        <w:rPr>
          <w:sz w:val="28"/>
          <w:szCs w:val="28"/>
        </w:rPr>
        <w:t xml:space="preserve"> </w:t>
      </w:r>
      <w:proofErr w:type="spellStart"/>
      <w:r w:rsidRPr="0080564A">
        <w:rPr>
          <w:sz w:val="28"/>
          <w:szCs w:val="28"/>
        </w:rPr>
        <w:t>đến</w:t>
      </w:r>
      <w:proofErr w:type="spellEnd"/>
      <w:r w:rsidRPr="0080564A">
        <w:rPr>
          <w:sz w:val="28"/>
          <w:szCs w:val="28"/>
        </w:rPr>
        <w:t xml:space="preserve"> </w:t>
      </w:r>
      <w:proofErr w:type="spellStart"/>
      <w:r w:rsidRPr="0080564A">
        <w:rPr>
          <w:sz w:val="28"/>
          <w:szCs w:val="28"/>
        </w:rPr>
        <w:t>quyền</w:t>
      </w:r>
      <w:proofErr w:type="spellEnd"/>
      <w:r w:rsidRPr="0080564A">
        <w:rPr>
          <w:sz w:val="28"/>
          <w:szCs w:val="28"/>
        </w:rPr>
        <w:t xml:space="preserve"> </w:t>
      </w:r>
      <w:proofErr w:type="spellStart"/>
      <w:r w:rsidRPr="0080564A">
        <w:rPr>
          <w:sz w:val="28"/>
          <w:szCs w:val="28"/>
        </w:rPr>
        <w:t>sở</w:t>
      </w:r>
      <w:proofErr w:type="spellEnd"/>
      <w:r w:rsidRPr="0080564A">
        <w:rPr>
          <w:sz w:val="28"/>
          <w:szCs w:val="28"/>
        </w:rPr>
        <w:t xml:space="preserve"> </w:t>
      </w:r>
      <w:proofErr w:type="spellStart"/>
      <w:r w:rsidRPr="0080564A">
        <w:rPr>
          <w:sz w:val="28"/>
          <w:szCs w:val="28"/>
        </w:rPr>
        <w:t>hữu</w:t>
      </w:r>
      <w:proofErr w:type="spellEnd"/>
      <w:r w:rsidRPr="0080564A">
        <w:rPr>
          <w:sz w:val="28"/>
          <w:szCs w:val="28"/>
        </w:rPr>
        <w:t xml:space="preserve"> </w:t>
      </w:r>
      <w:proofErr w:type="spellStart"/>
      <w:r w:rsidRPr="0080564A">
        <w:rPr>
          <w:sz w:val="28"/>
          <w:szCs w:val="28"/>
        </w:rPr>
        <w:t>tài</w:t>
      </w:r>
      <w:proofErr w:type="spellEnd"/>
      <w:r w:rsidRPr="0080564A">
        <w:rPr>
          <w:sz w:val="28"/>
          <w:szCs w:val="28"/>
        </w:rPr>
        <w:t xml:space="preserve"> </w:t>
      </w:r>
      <w:proofErr w:type="spellStart"/>
      <w:r w:rsidRPr="0080564A">
        <w:rPr>
          <w:sz w:val="28"/>
          <w:szCs w:val="28"/>
        </w:rPr>
        <w:t>sản</w:t>
      </w:r>
      <w:proofErr w:type="spellEnd"/>
      <w:r w:rsidRPr="0080564A">
        <w:rPr>
          <w:sz w:val="28"/>
          <w:szCs w:val="28"/>
        </w:rPr>
        <w:t xml:space="preserve"> </w:t>
      </w:r>
      <w:proofErr w:type="spellStart"/>
      <w:r w:rsidRPr="0080564A">
        <w:rPr>
          <w:sz w:val="28"/>
          <w:szCs w:val="28"/>
        </w:rPr>
        <w:t>và</w:t>
      </w:r>
      <w:proofErr w:type="spellEnd"/>
      <w:r w:rsidRPr="0080564A">
        <w:rPr>
          <w:sz w:val="28"/>
          <w:szCs w:val="28"/>
        </w:rPr>
        <w:t xml:space="preserve"> chi </w:t>
      </w:r>
      <w:proofErr w:type="spellStart"/>
      <w:r w:rsidRPr="0080564A">
        <w:rPr>
          <w:sz w:val="28"/>
          <w:szCs w:val="28"/>
        </w:rPr>
        <w:t>phí</w:t>
      </w:r>
      <w:proofErr w:type="spellEnd"/>
      <w:r w:rsidRPr="0080564A">
        <w:rPr>
          <w:sz w:val="28"/>
          <w:szCs w:val="28"/>
        </w:rPr>
        <w:t xml:space="preserve"> </w:t>
      </w:r>
      <w:proofErr w:type="spellStart"/>
      <w:r w:rsidRPr="0080564A">
        <w:rPr>
          <w:sz w:val="28"/>
          <w:szCs w:val="28"/>
        </w:rPr>
        <w:t>vận</w:t>
      </w:r>
      <w:proofErr w:type="spellEnd"/>
      <w:r w:rsidRPr="0080564A">
        <w:rPr>
          <w:sz w:val="28"/>
          <w:szCs w:val="28"/>
        </w:rPr>
        <w:t xml:space="preserve"> </w:t>
      </w:r>
      <w:proofErr w:type="spellStart"/>
      <w:r w:rsidRPr="0080564A">
        <w:rPr>
          <w:sz w:val="28"/>
          <w:szCs w:val="28"/>
        </w:rPr>
        <w:t>chuyển</w:t>
      </w:r>
      <w:proofErr w:type="spellEnd"/>
      <w:r w:rsidRPr="0080564A">
        <w:rPr>
          <w:sz w:val="28"/>
          <w:szCs w:val="28"/>
        </w:rPr>
        <w:t xml:space="preserve"> </w:t>
      </w:r>
      <w:proofErr w:type="spellStart"/>
      <w:r w:rsidRPr="0080564A">
        <w:rPr>
          <w:sz w:val="28"/>
          <w:szCs w:val="28"/>
        </w:rPr>
        <w:t>tài</w:t>
      </w:r>
      <w:proofErr w:type="spellEnd"/>
      <w:r w:rsidRPr="0080564A">
        <w:rPr>
          <w:sz w:val="28"/>
          <w:szCs w:val="28"/>
        </w:rPr>
        <w:t xml:space="preserve"> </w:t>
      </w:r>
      <w:proofErr w:type="spellStart"/>
      <w:r w:rsidRPr="0080564A">
        <w:rPr>
          <w:sz w:val="28"/>
          <w:szCs w:val="28"/>
        </w:rPr>
        <w:t>sản</w:t>
      </w:r>
      <w:proofErr w:type="spellEnd"/>
      <w:r w:rsidRPr="0080564A">
        <w:rPr>
          <w:sz w:val="28"/>
          <w:szCs w:val="28"/>
        </w:rPr>
        <w:t xml:space="preserve"> </w:t>
      </w:r>
      <w:proofErr w:type="spellStart"/>
      <w:r w:rsidRPr="0080564A">
        <w:rPr>
          <w:sz w:val="28"/>
          <w:szCs w:val="28"/>
        </w:rPr>
        <w:t>ra</w:t>
      </w:r>
      <w:proofErr w:type="spellEnd"/>
      <w:r w:rsidRPr="0080564A">
        <w:rPr>
          <w:sz w:val="28"/>
          <w:szCs w:val="28"/>
        </w:rPr>
        <w:t xml:space="preserve"> </w:t>
      </w:r>
      <w:proofErr w:type="spellStart"/>
      <w:r w:rsidRPr="0080564A">
        <w:rPr>
          <w:sz w:val="28"/>
          <w:szCs w:val="28"/>
        </w:rPr>
        <w:t>khỏi</w:t>
      </w:r>
      <w:proofErr w:type="spellEnd"/>
      <w:r w:rsidRPr="0080564A">
        <w:rPr>
          <w:sz w:val="28"/>
          <w:szCs w:val="28"/>
        </w:rPr>
        <w:t xml:space="preserve"> </w:t>
      </w:r>
      <w:proofErr w:type="spellStart"/>
      <w:r w:rsidRPr="0080564A">
        <w:rPr>
          <w:sz w:val="28"/>
          <w:szCs w:val="28"/>
        </w:rPr>
        <w:t>nơi</w:t>
      </w:r>
      <w:proofErr w:type="spellEnd"/>
      <w:r w:rsidRPr="0080564A">
        <w:rPr>
          <w:sz w:val="28"/>
          <w:szCs w:val="28"/>
        </w:rPr>
        <w:t xml:space="preserve"> </w:t>
      </w:r>
      <w:proofErr w:type="spellStart"/>
      <w:r w:rsidRPr="0080564A">
        <w:rPr>
          <w:sz w:val="28"/>
          <w:szCs w:val="28"/>
        </w:rPr>
        <w:t>có</w:t>
      </w:r>
      <w:proofErr w:type="spellEnd"/>
      <w:r w:rsidRPr="0080564A">
        <w:rPr>
          <w:sz w:val="28"/>
          <w:szCs w:val="28"/>
        </w:rPr>
        <w:t xml:space="preserve"> </w:t>
      </w:r>
      <w:proofErr w:type="spellStart"/>
      <w:r w:rsidRPr="0080564A">
        <w:rPr>
          <w:sz w:val="28"/>
          <w:szCs w:val="28"/>
        </w:rPr>
        <w:t>tài</w:t>
      </w:r>
      <w:proofErr w:type="spellEnd"/>
      <w:r w:rsidRPr="0080564A">
        <w:rPr>
          <w:sz w:val="28"/>
          <w:szCs w:val="28"/>
        </w:rPr>
        <w:t xml:space="preserve"> </w:t>
      </w:r>
      <w:proofErr w:type="spellStart"/>
      <w:r w:rsidRPr="0080564A">
        <w:rPr>
          <w:sz w:val="28"/>
          <w:szCs w:val="28"/>
        </w:rPr>
        <w:t>sản</w:t>
      </w:r>
      <w:proofErr w:type="spellEnd"/>
      <w:r w:rsidRPr="0080564A">
        <w:rPr>
          <w:sz w:val="28"/>
          <w:szCs w:val="28"/>
        </w:rPr>
        <w:t xml:space="preserve"> do </w:t>
      </w:r>
      <w:proofErr w:type="spellStart"/>
      <w:r w:rsidRPr="0080564A">
        <w:rPr>
          <w:sz w:val="28"/>
          <w:szCs w:val="28"/>
        </w:rPr>
        <w:t>người</w:t>
      </w:r>
      <w:proofErr w:type="spellEnd"/>
      <w:r w:rsidRPr="0080564A">
        <w:rPr>
          <w:sz w:val="28"/>
          <w:szCs w:val="28"/>
        </w:rPr>
        <w:t xml:space="preserve"> </w:t>
      </w:r>
      <w:proofErr w:type="spellStart"/>
      <w:r w:rsidRPr="0080564A">
        <w:rPr>
          <w:sz w:val="28"/>
          <w:szCs w:val="28"/>
        </w:rPr>
        <w:t>mua</w:t>
      </w:r>
      <w:proofErr w:type="spellEnd"/>
      <w:r w:rsidRPr="0080564A">
        <w:rPr>
          <w:sz w:val="28"/>
          <w:szCs w:val="28"/>
        </w:rPr>
        <w:t xml:space="preserve"> </w:t>
      </w:r>
      <w:proofErr w:type="spellStart"/>
      <w:r w:rsidRPr="0080564A">
        <w:rPr>
          <w:sz w:val="28"/>
          <w:szCs w:val="28"/>
        </w:rPr>
        <w:t>tài</w:t>
      </w:r>
      <w:proofErr w:type="spellEnd"/>
      <w:r w:rsidRPr="0080564A">
        <w:rPr>
          <w:sz w:val="28"/>
          <w:szCs w:val="28"/>
        </w:rPr>
        <w:t xml:space="preserve"> </w:t>
      </w:r>
      <w:proofErr w:type="spellStart"/>
      <w:r w:rsidRPr="0080564A">
        <w:rPr>
          <w:sz w:val="28"/>
          <w:szCs w:val="28"/>
        </w:rPr>
        <w:t>sản</w:t>
      </w:r>
      <w:proofErr w:type="spellEnd"/>
      <w:r w:rsidRPr="0080564A">
        <w:rPr>
          <w:sz w:val="28"/>
          <w:szCs w:val="28"/>
        </w:rPr>
        <w:t xml:space="preserve"> </w:t>
      </w:r>
      <w:proofErr w:type="spellStart"/>
      <w:r w:rsidRPr="0080564A">
        <w:rPr>
          <w:sz w:val="28"/>
          <w:szCs w:val="28"/>
        </w:rPr>
        <w:t>chịu</w:t>
      </w:r>
      <w:proofErr w:type="spellEnd"/>
      <w:r w:rsidRPr="0080564A">
        <w:rPr>
          <w:sz w:val="28"/>
          <w:szCs w:val="28"/>
        </w:rPr>
        <w:t xml:space="preserve"> (</w:t>
      </w:r>
      <w:proofErr w:type="spellStart"/>
      <w:r w:rsidRPr="0080564A">
        <w:rPr>
          <w:sz w:val="28"/>
          <w:szCs w:val="28"/>
        </w:rPr>
        <w:t>nếu</w:t>
      </w:r>
      <w:proofErr w:type="spellEnd"/>
      <w:r w:rsidRPr="0080564A">
        <w:rPr>
          <w:sz w:val="28"/>
          <w:szCs w:val="28"/>
        </w:rPr>
        <w:t xml:space="preserve"> </w:t>
      </w:r>
      <w:proofErr w:type="spellStart"/>
      <w:r w:rsidRPr="0080564A">
        <w:rPr>
          <w:sz w:val="28"/>
          <w:szCs w:val="28"/>
        </w:rPr>
        <w:t>có</w:t>
      </w:r>
      <w:proofErr w:type="spellEnd"/>
      <w:r w:rsidRPr="0080564A">
        <w:rPr>
          <w:sz w:val="28"/>
          <w:szCs w:val="28"/>
        </w:rPr>
        <w:t>).</w:t>
      </w:r>
    </w:p>
    <w:p w:rsidR="003E0ABD" w:rsidRPr="00F93835" w:rsidRDefault="00061447" w:rsidP="00CB3ADE">
      <w:pPr>
        <w:widowControl w:val="0"/>
        <w:autoSpaceDE w:val="0"/>
        <w:autoSpaceDN w:val="0"/>
        <w:spacing w:before="120" w:after="120"/>
        <w:ind w:right="-1" w:firstLine="708"/>
        <w:jc w:val="both"/>
        <w:rPr>
          <w:sz w:val="28"/>
          <w:szCs w:val="28"/>
          <w:lang w:val="nl-NL"/>
        </w:rPr>
      </w:pPr>
      <w:r w:rsidRPr="00F93835">
        <w:rPr>
          <w:sz w:val="28"/>
          <w:szCs w:val="28"/>
          <w:lang w:val="af-ZA"/>
        </w:rPr>
        <w:t xml:space="preserve"> </w:t>
      </w:r>
      <w:r>
        <w:rPr>
          <w:color w:val="000000"/>
          <w:sz w:val="28"/>
          <w:szCs w:val="28"/>
          <w:lang w:val="vi-VN"/>
        </w:rPr>
        <w:t xml:space="preserve">e) </w:t>
      </w:r>
      <w:r w:rsidR="003E0ABD" w:rsidRPr="003E0ABD">
        <w:rPr>
          <w:sz w:val="28"/>
          <w:szCs w:val="28"/>
          <w:lang w:val="nl-NL"/>
        </w:rPr>
        <w:t>Tiền mua hồ sơ tham gia đấu giá, tiền đặt trước, bước giá</w:t>
      </w:r>
      <w:r w:rsidR="003E0ABD" w:rsidRPr="00F93835">
        <w:rPr>
          <w:sz w:val="28"/>
          <w:szCs w:val="28"/>
          <w:lang w:val="nl-NL"/>
        </w:rPr>
        <w:t xml:space="preserve">: </w:t>
      </w:r>
    </w:p>
    <w:p w:rsidR="003E0ABD" w:rsidRPr="00F93835" w:rsidRDefault="003E0ABD" w:rsidP="003E0ABD">
      <w:pPr>
        <w:spacing w:before="120" w:after="120"/>
        <w:ind w:firstLine="720"/>
        <w:jc w:val="both"/>
        <w:rPr>
          <w:sz w:val="28"/>
          <w:szCs w:val="28"/>
          <w:lang w:val="nl-NL"/>
        </w:rPr>
      </w:pPr>
      <w:r>
        <w:rPr>
          <w:sz w:val="28"/>
          <w:szCs w:val="28"/>
          <w:lang w:val="nl-NL"/>
        </w:rPr>
        <w:t>*</w:t>
      </w:r>
      <w:r w:rsidRPr="00F93835">
        <w:rPr>
          <w:sz w:val="28"/>
          <w:szCs w:val="28"/>
          <w:lang w:val="nl-NL"/>
        </w:rPr>
        <w:t xml:space="preserve">. </w:t>
      </w:r>
      <w:r w:rsidRPr="00F93835">
        <w:rPr>
          <w:color w:val="000000"/>
          <w:sz w:val="28"/>
          <w:szCs w:val="28"/>
          <w:lang w:val="nl-NL"/>
        </w:rPr>
        <w:t>Tiền mua hồ sơ tham gia đấu giá: 500.000 đồng/hồ sơ.</w:t>
      </w:r>
      <w:r w:rsidRPr="00F93835">
        <w:rPr>
          <w:sz w:val="28"/>
          <w:szCs w:val="28"/>
          <w:lang w:val="nl-NL"/>
        </w:rPr>
        <w:t xml:space="preserve"> </w:t>
      </w:r>
    </w:p>
    <w:p w:rsidR="00CB3ADE" w:rsidRPr="002B23FE" w:rsidRDefault="003E0ABD" w:rsidP="00CB3ADE">
      <w:pPr>
        <w:ind w:firstLine="567"/>
        <w:jc w:val="both"/>
        <w:rPr>
          <w:sz w:val="28"/>
          <w:szCs w:val="28"/>
        </w:rPr>
      </w:pPr>
      <w:r>
        <w:rPr>
          <w:color w:val="000000"/>
          <w:sz w:val="28"/>
          <w:szCs w:val="28"/>
          <w:lang w:val="nl-NL"/>
        </w:rPr>
        <w:t>*</w:t>
      </w:r>
      <w:r w:rsidR="00571E73">
        <w:rPr>
          <w:color w:val="000000"/>
          <w:sz w:val="28"/>
          <w:szCs w:val="28"/>
          <w:lang w:val="nl-NL"/>
        </w:rPr>
        <w:t xml:space="preserve">. Tiền đặt trước: </w:t>
      </w:r>
      <w:r w:rsidR="00CB3ADE">
        <w:rPr>
          <w:b/>
          <w:sz w:val="28"/>
          <w:szCs w:val="28"/>
        </w:rPr>
        <w:t>1</w:t>
      </w:r>
      <w:r w:rsidR="00CB3ADE" w:rsidRPr="0080564A">
        <w:rPr>
          <w:b/>
          <w:sz w:val="28"/>
          <w:szCs w:val="28"/>
        </w:rPr>
        <w:t xml:space="preserve">00.000.000 </w:t>
      </w:r>
      <w:proofErr w:type="spellStart"/>
      <w:r w:rsidR="00CB3ADE" w:rsidRPr="0080564A">
        <w:rPr>
          <w:b/>
          <w:sz w:val="28"/>
          <w:szCs w:val="28"/>
        </w:rPr>
        <w:t>đồng</w:t>
      </w:r>
      <w:proofErr w:type="spellEnd"/>
      <w:r w:rsidR="00CB3ADE" w:rsidRPr="0080564A">
        <w:rPr>
          <w:sz w:val="28"/>
          <w:szCs w:val="28"/>
        </w:rPr>
        <w:t xml:space="preserve"> (</w:t>
      </w:r>
      <w:proofErr w:type="spellStart"/>
      <w:r w:rsidR="00CB3ADE">
        <w:rPr>
          <w:sz w:val="28"/>
          <w:szCs w:val="28"/>
        </w:rPr>
        <w:t>Một</w:t>
      </w:r>
      <w:proofErr w:type="spellEnd"/>
      <w:r w:rsidR="00CB3ADE" w:rsidRPr="0080564A">
        <w:rPr>
          <w:sz w:val="28"/>
          <w:szCs w:val="28"/>
        </w:rPr>
        <w:t xml:space="preserve"> </w:t>
      </w:r>
      <w:proofErr w:type="spellStart"/>
      <w:r w:rsidR="00CB3ADE" w:rsidRPr="0080564A">
        <w:rPr>
          <w:sz w:val="28"/>
          <w:szCs w:val="28"/>
        </w:rPr>
        <w:t>trăm</w:t>
      </w:r>
      <w:proofErr w:type="spellEnd"/>
      <w:r w:rsidR="00CB3ADE">
        <w:rPr>
          <w:sz w:val="28"/>
          <w:szCs w:val="28"/>
        </w:rPr>
        <w:t xml:space="preserve"> </w:t>
      </w:r>
      <w:proofErr w:type="spellStart"/>
      <w:r w:rsidR="00CB3ADE">
        <w:rPr>
          <w:sz w:val="28"/>
          <w:szCs w:val="28"/>
        </w:rPr>
        <w:t>triệu</w:t>
      </w:r>
      <w:proofErr w:type="spellEnd"/>
      <w:r w:rsidR="00CB3ADE">
        <w:rPr>
          <w:sz w:val="28"/>
          <w:szCs w:val="28"/>
        </w:rPr>
        <w:t xml:space="preserve"> </w:t>
      </w:r>
      <w:proofErr w:type="spellStart"/>
      <w:r w:rsidR="00CB3ADE">
        <w:rPr>
          <w:sz w:val="28"/>
          <w:szCs w:val="28"/>
        </w:rPr>
        <w:t>đồng</w:t>
      </w:r>
      <w:proofErr w:type="spellEnd"/>
      <w:r w:rsidR="00CB3ADE">
        <w:rPr>
          <w:sz w:val="28"/>
          <w:szCs w:val="28"/>
        </w:rPr>
        <w:t xml:space="preserve">). </w:t>
      </w:r>
      <w:r w:rsidR="00CB3ADE" w:rsidRPr="00BF5DB5">
        <w:rPr>
          <w:sz w:val="28"/>
          <w:szCs w:val="28"/>
          <w:lang w:val="pt-BR"/>
        </w:rPr>
        <w:t>Tiền đặt trước là khoản tiền mà tổ chức, cá nhân tham gia đấu giá phải nộp khi nộp hồ sơ mời tham gia đấu giá và được trừ vào tiền mua tài sản đấu giá đối với khách hàng trúng đấu giá.</w:t>
      </w:r>
    </w:p>
    <w:p w:rsidR="003E0ABD" w:rsidRPr="00F93835" w:rsidRDefault="00061447" w:rsidP="003E0ABD">
      <w:pPr>
        <w:spacing w:before="120" w:after="120"/>
        <w:ind w:firstLine="720"/>
        <w:jc w:val="both"/>
        <w:rPr>
          <w:b/>
          <w:sz w:val="28"/>
          <w:szCs w:val="28"/>
          <w:lang w:val="nl-NL"/>
        </w:rPr>
      </w:pPr>
      <w:r>
        <w:rPr>
          <w:color w:val="000000"/>
          <w:sz w:val="28"/>
          <w:szCs w:val="28"/>
          <w:lang w:val="vi-VN"/>
        </w:rPr>
        <w:t xml:space="preserve">g) </w:t>
      </w:r>
      <w:r w:rsidR="003E0ABD" w:rsidRPr="003E0ABD">
        <w:rPr>
          <w:sz w:val="28"/>
          <w:szCs w:val="28"/>
          <w:lang w:val="nl-NL"/>
        </w:rPr>
        <w:t>Thời gian, địa điểm, điều kiện, cách thức đăng ký tham gia đấu đấu giá, tiếp nhận hồ sơ tham gia đấu giá:</w:t>
      </w:r>
      <w:r w:rsidR="003E0ABD" w:rsidRPr="00F93835">
        <w:rPr>
          <w:b/>
          <w:sz w:val="28"/>
          <w:szCs w:val="28"/>
          <w:lang w:val="nl-NL"/>
        </w:rPr>
        <w:t xml:space="preserve"> </w:t>
      </w:r>
    </w:p>
    <w:p w:rsidR="00CB3ADE" w:rsidRPr="00BF5DB5" w:rsidRDefault="003E0ABD" w:rsidP="00CB3ADE">
      <w:pPr>
        <w:pStyle w:val="NormalWeb"/>
        <w:shd w:val="clear" w:color="auto" w:fill="FFFFFF"/>
        <w:spacing w:before="0" w:beforeAutospacing="0" w:after="0" w:afterAutospacing="0"/>
        <w:ind w:firstLine="567"/>
        <w:jc w:val="both"/>
        <w:rPr>
          <w:sz w:val="28"/>
          <w:szCs w:val="28"/>
          <w:bdr w:val="none" w:sz="0" w:space="0" w:color="auto" w:frame="1"/>
          <w:lang w:val="nl-NL"/>
        </w:rPr>
      </w:pPr>
      <w:r>
        <w:rPr>
          <w:sz w:val="28"/>
          <w:szCs w:val="28"/>
          <w:lang w:val="nl-NL"/>
        </w:rPr>
        <w:t>*</w:t>
      </w:r>
      <w:r w:rsidRPr="00F93835">
        <w:rPr>
          <w:sz w:val="28"/>
          <w:szCs w:val="28"/>
          <w:lang w:val="nl-NL"/>
        </w:rPr>
        <w:t xml:space="preserve">. Thời gian, địa điểm đăng ký tham gia đấu giá tiếp nhận hồ sơ tham gia đấu giá: </w:t>
      </w:r>
      <w:proofErr w:type="spellStart"/>
      <w:r w:rsidR="00CB3ADE">
        <w:rPr>
          <w:rStyle w:val="apple-converted-space"/>
          <w:sz w:val="28"/>
          <w:szCs w:val="28"/>
          <w:bdr w:val="none" w:sz="0" w:space="0" w:color="auto" w:frame="1"/>
        </w:rPr>
        <w:t>Trong</w:t>
      </w:r>
      <w:proofErr w:type="spellEnd"/>
      <w:r w:rsidR="00CB3ADE">
        <w:rPr>
          <w:rStyle w:val="apple-converted-space"/>
          <w:sz w:val="28"/>
          <w:szCs w:val="28"/>
          <w:bdr w:val="none" w:sz="0" w:space="0" w:color="auto" w:frame="1"/>
        </w:rPr>
        <w:t xml:space="preserve"> </w:t>
      </w:r>
      <w:proofErr w:type="spellStart"/>
      <w:r w:rsidR="00CB3ADE">
        <w:rPr>
          <w:rStyle w:val="apple-converted-space"/>
          <w:sz w:val="28"/>
          <w:szCs w:val="28"/>
          <w:bdr w:val="none" w:sz="0" w:space="0" w:color="auto" w:frame="1"/>
        </w:rPr>
        <w:t>giờ</w:t>
      </w:r>
      <w:proofErr w:type="spellEnd"/>
      <w:r w:rsidR="00CB3ADE">
        <w:rPr>
          <w:rStyle w:val="apple-converted-space"/>
          <w:sz w:val="28"/>
          <w:szCs w:val="28"/>
          <w:bdr w:val="none" w:sz="0" w:space="0" w:color="auto" w:frame="1"/>
        </w:rPr>
        <w:t xml:space="preserve"> </w:t>
      </w:r>
      <w:proofErr w:type="spellStart"/>
      <w:r w:rsidR="00CB3ADE">
        <w:rPr>
          <w:rStyle w:val="apple-converted-space"/>
          <w:sz w:val="28"/>
          <w:szCs w:val="28"/>
          <w:bdr w:val="none" w:sz="0" w:space="0" w:color="auto" w:frame="1"/>
        </w:rPr>
        <w:t>hành</w:t>
      </w:r>
      <w:proofErr w:type="spellEnd"/>
      <w:r w:rsidR="00CB3ADE">
        <w:rPr>
          <w:rStyle w:val="apple-converted-space"/>
          <w:sz w:val="28"/>
          <w:szCs w:val="28"/>
          <w:bdr w:val="none" w:sz="0" w:space="0" w:color="auto" w:frame="1"/>
        </w:rPr>
        <w:t xml:space="preserve"> </w:t>
      </w:r>
      <w:proofErr w:type="spellStart"/>
      <w:r w:rsidR="00CB3ADE">
        <w:rPr>
          <w:rStyle w:val="apple-converted-space"/>
          <w:sz w:val="28"/>
          <w:szCs w:val="28"/>
          <w:bdr w:val="none" w:sz="0" w:space="0" w:color="auto" w:frame="1"/>
        </w:rPr>
        <w:t>chính</w:t>
      </w:r>
      <w:proofErr w:type="spellEnd"/>
      <w:r w:rsidR="00CB3ADE">
        <w:rPr>
          <w:rStyle w:val="apple-converted-space"/>
          <w:sz w:val="28"/>
          <w:szCs w:val="28"/>
          <w:bdr w:val="none" w:sz="0" w:space="0" w:color="auto" w:frame="1"/>
        </w:rPr>
        <w:t xml:space="preserve">, </w:t>
      </w:r>
      <w:proofErr w:type="spellStart"/>
      <w:r w:rsidR="00CB3ADE">
        <w:rPr>
          <w:sz w:val="28"/>
          <w:szCs w:val="28"/>
        </w:rPr>
        <w:t>t</w:t>
      </w:r>
      <w:r w:rsidR="00CB3ADE" w:rsidRPr="00BF5DB5">
        <w:rPr>
          <w:sz w:val="28"/>
          <w:szCs w:val="28"/>
        </w:rPr>
        <w:t>ừ</w:t>
      </w:r>
      <w:proofErr w:type="spellEnd"/>
      <w:r w:rsidR="00CB3ADE">
        <w:rPr>
          <w:sz w:val="28"/>
          <w:szCs w:val="28"/>
        </w:rPr>
        <w:t xml:space="preserve"> 08h00</w:t>
      </w:r>
      <w:r w:rsidR="00CB3ADE" w:rsidRPr="00BF5DB5">
        <w:rPr>
          <w:sz w:val="28"/>
          <w:szCs w:val="28"/>
        </w:rPr>
        <w:t xml:space="preserve"> </w:t>
      </w:r>
      <w:proofErr w:type="spellStart"/>
      <w:r w:rsidR="00CB3ADE" w:rsidRPr="00BF5DB5">
        <w:rPr>
          <w:sz w:val="28"/>
          <w:szCs w:val="28"/>
        </w:rPr>
        <w:t>ngày</w:t>
      </w:r>
      <w:proofErr w:type="spellEnd"/>
      <w:r w:rsidR="00CB3ADE" w:rsidRPr="00BF5DB5">
        <w:rPr>
          <w:sz w:val="28"/>
          <w:szCs w:val="28"/>
        </w:rPr>
        <w:t xml:space="preserve"> </w:t>
      </w:r>
      <w:r w:rsidR="00CB3ADE">
        <w:rPr>
          <w:sz w:val="28"/>
          <w:szCs w:val="28"/>
        </w:rPr>
        <w:t>06/02</w:t>
      </w:r>
      <w:r w:rsidR="00CB3ADE" w:rsidRPr="00BF5DB5">
        <w:rPr>
          <w:sz w:val="28"/>
          <w:szCs w:val="28"/>
        </w:rPr>
        <w:t xml:space="preserve">/2025 </w:t>
      </w:r>
      <w:proofErr w:type="spellStart"/>
      <w:r w:rsidR="00CB3ADE" w:rsidRPr="00BF5DB5">
        <w:rPr>
          <w:sz w:val="28"/>
          <w:szCs w:val="28"/>
        </w:rPr>
        <w:t>cho</w:t>
      </w:r>
      <w:proofErr w:type="spellEnd"/>
      <w:r w:rsidR="00CB3ADE" w:rsidRPr="00BF5DB5">
        <w:rPr>
          <w:sz w:val="28"/>
          <w:szCs w:val="28"/>
        </w:rPr>
        <w:t xml:space="preserve"> </w:t>
      </w:r>
      <w:proofErr w:type="spellStart"/>
      <w:r w:rsidR="00CB3ADE" w:rsidRPr="00BF5DB5">
        <w:rPr>
          <w:sz w:val="28"/>
          <w:szCs w:val="28"/>
        </w:rPr>
        <w:t>đến</w:t>
      </w:r>
      <w:proofErr w:type="spellEnd"/>
      <w:r w:rsidR="00CB3ADE" w:rsidRPr="00BF5DB5">
        <w:rPr>
          <w:sz w:val="28"/>
          <w:szCs w:val="28"/>
        </w:rPr>
        <w:t xml:space="preserve"> 17h00</w:t>
      </w:r>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ngày</w:t>
      </w:r>
      <w:proofErr w:type="spellEnd"/>
      <w:r w:rsidR="00CB3ADE" w:rsidRPr="00BF5DB5">
        <w:rPr>
          <w:sz w:val="28"/>
          <w:szCs w:val="28"/>
          <w:bdr w:val="none" w:sz="0" w:space="0" w:color="auto" w:frame="1"/>
          <w:lang w:val="fr-FR"/>
        </w:rPr>
        <w:t xml:space="preserve"> </w:t>
      </w:r>
      <w:r w:rsidR="00CB3ADE">
        <w:rPr>
          <w:b/>
          <w:sz w:val="28"/>
          <w:szCs w:val="28"/>
          <w:bdr w:val="none" w:sz="0" w:space="0" w:color="auto" w:frame="1"/>
          <w:lang w:val="fr-FR"/>
        </w:rPr>
        <w:t>24/02</w:t>
      </w:r>
      <w:r w:rsidR="00CB3ADE" w:rsidRPr="00BF5DB5">
        <w:rPr>
          <w:b/>
          <w:sz w:val="28"/>
          <w:szCs w:val="28"/>
          <w:bdr w:val="none" w:sz="0" w:space="0" w:color="auto" w:frame="1"/>
          <w:lang w:val="fr-FR"/>
        </w:rPr>
        <w:t>/2025</w:t>
      </w:r>
      <w:r w:rsidR="00CB3ADE" w:rsidRPr="00BF5DB5">
        <w:rPr>
          <w:sz w:val="28"/>
          <w:szCs w:val="28"/>
          <w:lang w:val="nl-NL"/>
        </w:rPr>
        <w:t xml:space="preserve"> </w:t>
      </w:r>
      <w:proofErr w:type="spellStart"/>
      <w:r w:rsidR="00CB3ADE" w:rsidRPr="00BF5DB5">
        <w:rPr>
          <w:sz w:val="28"/>
          <w:szCs w:val="28"/>
          <w:bdr w:val="none" w:sz="0" w:space="0" w:color="auto" w:frame="1"/>
          <w:lang w:val="fr-FR"/>
        </w:rPr>
        <w:t>tại</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Công</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ty</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Đấu</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giá</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Hợp</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danh</w:t>
      </w:r>
      <w:proofErr w:type="spellEnd"/>
      <w:r w:rsidR="00CB3ADE" w:rsidRPr="00BF5DB5">
        <w:rPr>
          <w:sz w:val="28"/>
          <w:szCs w:val="28"/>
          <w:bdr w:val="none" w:sz="0" w:space="0" w:color="auto" w:frame="1"/>
          <w:lang w:val="fr-FR"/>
        </w:rPr>
        <w:t xml:space="preserve"> </w:t>
      </w:r>
      <w:proofErr w:type="spellStart"/>
      <w:r w:rsidR="00CB3ADE" w:rsidRPr="00BF5DB5">
        <w:rPr>
          <w:sz w:val="28"/>
          <w:szCs w:val="28"/>
          <w:bdr w:val="none" w:sz="0" w:space="0" w:color="auto" w:frame="1"/>
          <w:lang w:val="fr-FR"/>
        </w:rPr>
        <w:t>Số</w:t>
      </w:r>
      <w:proofErr w:type="spellEnd"/>
      <w:r w:rsidR="00CB3ADE" w:rsidRPr="00BF5DB5">
        <w:rPr>
          <w:sz w:val="28"/>
          <w:szCs w:val="28"/>
          <w:bdr w:val="none" w:sz="0" w:space="0" w:color="auto" w:frame="1"/>
          <w:lang w:val="fr-FR"/>
        </w:rPr>
        <w:t xml:space="preserve"> 2 STC,</w:t>
      </w:r>
      <w:r w:rsidR="00CB3ADE" w:rsidRPr="00BF5DB5">
        <w:rPr>
          <w:sz w:val="28"/>
          <w:szCs w:val="28"/>
          <w:bdr w:val="none" w:sz="0" w:space="0" w:color="auto" w:frame="1"/>
          <w:lang w:val="vi-VN"/>
        </w:rPr>
        <w:t xml:space="preserve"> địa chỉ: </w:t>
      </w:r>
      <w:proofErr w:type="spellStart"/>
      <w:r w:rsidR="00CB3ADE" w:rsidRPr="00BF5DB5">
        <w:rPr>
          <w:sz w:val="28"/>
          <w:szCs w:val="28"/>
          <w:bdr w:val="none" w:sz="0" w:space="0" w:color="auto" w:frame="1"/>
        </w:rPr>
        <w:t>Tầng</w:t>
      </w:r>
      <w:proofErr w:type="spellEnd"/>
      <w:r w:rsidR="00CB3ADE" w:rsidRPr="00BF5DB5">
        <w:rPr>
          <w:sz w:val="28"/>
          <w:szCs w:val="28"/>
          <w:bdr w:val="none" w:sz="0" w:space="0" w:color="auto" w:frame="1"/>
        </w:rPr>
        <w:t xml:space="preserve"> 5, 25 </w:t>
      </w:r>
      <w:proofErr w:type="spellStart"/>
      <w:r w:rsidR="00CB3ADE" w:rsidRPr="00BF5DB5">
        <w:rPr>
          <w:sz w:val="28"/>
          <w:szCs w:val="28"/>
          <w:bdr w:val="none" w:sz="0" w:space="0" w:color="auto" w:frame="1"/>
        </w:rPr>
        <w:t>Nguyễn</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Văn</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Cừ</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phường</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Vĩnh</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Ninh</w:t>
      </w:r>
      <w:proofErr w:type="spellEnd"/>
      <w:r w:rsidR="00CB3ADE" w:rsidRPr="00BF5DB5">
        <w:rPr>
          <w:sz w:val="28"/>
          <w:szCs w:val="28"/>
          <w:bdr w:val="none" w:sz="0" w:space="0" w:color="auto" w:frame="1"/>
        </w:rPr>
        <w:t xml:space="preserve">, </w:t>
      </w:r>
      <w:proofErr w:type="spellStart"/>
      <w:r w:rsidR="00CB3ADE">
        <w:rPr>
          <w:sz w:val="28"/>
          <w:szCs w:val="28"/>
          <w:bdr w:val="none" w:sz="0" w:space="0" w:color="auto" w:frame="1"/>
        </w:rPr>
        <w:t>quận</w:t>
      </w:r>
      <w:proofErr w:type="spellEnd"/>
      <w:r w:rsidR="00CB3ADE">
        <w:rPr>
          <w:sz w:val="28"/>
          <w:szCs w:val="28"/>
          <w:bdr w:val="none" w:sz="0" w:space="0" w:color="auto" w:frame="1"/>
        </w:rPr>
        <w:t xml:space="preserve"> </w:t>
      </w:r>
      <w:proofErr w:type="spellStart"/>
      <w:r w:rsidR="00CB3ADE">
        <w:rPr>
          <w:sz w:val="28"/>
          <w:szCs w:val="28"/>
          <w:bdr w:val="none" w:sz="0" w:space="0" w:color="auto" w:frame="1"/>
        </w:rPr>
        <w:t>Thuận</w:t>
      </w:r>
      <w:proofErr w:type="spellEnd"/>
      <w:r w:rsidR="00CB3ADE">
        <w:rPr>
          <w:sz w:val="28"/>
          <w:szCs w:val="28"/>
          <w:bdr w:val="none" w:sz="0" w:space="0" w:color="auto" w:frame="1"/>
        </w:rPr>
        <w:t xml:space="preserve"> </w:t>
      </w:r>
      <w:proofErr w:type="spellStart"/>
      <w:r w:rsidR="00CB3ADE">
        <w:rPr>
          <w:sz w:val="28"/>
          <w:szCs w:val="28"/>
          <w:bdr w:val="none" w:sz="0" w:space="0" w:color="auto" w:frame="1"/>
        </w:rPr>
        <w:t>Hóa</w:t>
      </w:r>
      <w:proofErr w:type="spellEnd"/>
      <w:r w:rsidR="00CB3ADE">
        <w:rPr>
          <w:sz w:val="28"/>
          <w:szCs w:val="28"/>
          <w:bdr w:val="none" w:sz="0" w:space="0" w:color="auto" w:frame="1"/>
        </w:rPr>
        <w:t xml:space="preserve">, </w:t>
      </w:r>
      <w:proofErr w:type="spellStart"/>
      <w:r w:rsidR="00CB3ADE" w:rsidRPr="00BF5DB5">
        <w:rPr>
          <w:sz w:val="28"/>
          <w:szCs w:val="28"/>
          <w:bdr w:val="none" w:sz="0" w:space="0" w:color="auto" w:frame="1"/>
        </w:rPr>
        <w:t>thành</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phố</w:t>
      </w:r>
      <w:proofErr w:type="spellEnd"/>
      <w:r w:rsidR="00CB3ADE" w:rsidRPr="00BF5DB5">
        <w:rPr>
          <w:sz w:val="28"/>
          <w:szCs w:val="28"/>
          <w:bdr w:val="none" w:sz="0" w:space="0" w:color="auto" w:frame="1"/>
        </w:rPr>
        <w:t xml:space="preserve"> </w:t>
      </w:r>
      <w:proofErr w:type="spellStart"/>
      <w:r w:rsidR="00CB3ADE" w:rsidRPr="00BF5DB5">
        <w:rPr>
          <w:sz w:val="28"/>
          <w:szCs w:val="28"/>
          <w:bdr w:val="none" w:sz="0" w:space="0" w:color="auto" w:frame="1"/>
        </w:rPr>
        <w:t>Huế</w:t>
      </w:r>
      <w:proofErr w:type="spellEnd"/>
      <w:r w:rsidR="00CB3ADE" w:rsidRPr="00BF5DB5">
        <w:rPr>
          <w:sz w:val="28"/>
          <w:szCs w:val="28"/>
          <w:bdr w:val="none" w:sz="0" w:space="0" w:color="auto" w:frame="1"/>
          <w:lang w:val="vi-VN"/>
        </w:rPr>
        <w:t>.</w:t>
      </w:r>
      <w:r w:rsidR="00CB3ADE" w:rsidRPr="00BF5DB5">
        <w:rPr>
          <w:sz w:val="28"/>
          <w:szCs w:val="28"/>
          <w:lang w:val="x-none" w:eastAsia="x-none"/>
        </w:rPr>
        <w:t xml:space="preserve"> </w:t>
      </w:r>
      <w:r w:rsidR="00CB3ADE" w:rsidRPr="00BF5DB5">
        <w:rPr>
          <w:i/>
          <w:sz w:val="28"/>
          <w:szCs w:val="28"/>
          <w:bdr w:val="none" w:sz="0" w:space="0" w:color="auto" w:frame="1"/>
          <w:lang w:val="vi-VN"/>
        </w:rPr>
        <w:t>(</w:t>
      </w:r>
      <w:proofErr w:type="spellStart"/>
      <w:r w:rsidR="00CB3ADE" w:rsidRPr="00BF5DB5">
        <w:rPr>
          <w:i/>
          <w:sz w:val="28"/>
          <w:szCs w:val="28"/>
          <w:bdr w:val="none" w:sz="0" w:space="0" w:color="auto" w:frame="1"/>
          <w:lang w:val="x-none"/>
        </w:rPr>
        <w:t>Hồ</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sơ</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không</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trúng</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đấu</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giá</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không</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hoàn</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trả</w:t>
      </w:r>
      <w:proofErr w:type="spellEnd"/>
      <w:r w:rsidR="00CB3ADE" w:rsidRPr="00BF5DB5">
        <w:rPr>
          <w:i/>
          <w:sz w:val="28"/>
          <w:szCs w:val="28"/>
          <w:bdr w:val="none" w:sz="0" w:space="0" w:color="auto" w:frame="1"/>
          <w:lang w:val="x-none"/>
        </w:rPr>
        <w:t xml:space="preserve"> </w:t>
      </w:r>
      <w:proofErr w:type="spellStart"/>
      <w:r w:rsidR="00CB3ADE" w:rsidRPr="00BF5DB5">
        <w:rPr>
          <w:i/>
          <w:sz w:val="28"/>
          <w:szCs w:val="28"/>
          <w:bdr w:val="none" w:sz="0" w:space="0" w:color="auto" w:frame="1"/>
          <w:lang w:val="x-none"/>
        </w:rPr>
        <w:t>lại</w:t>
      </w:r>
      <w:proofErr w:type="spellEnd"/>
      <w:r w:rsidR="00CB3ADE" w:rsidRPr="00BF5DB5">
        <w:rPr>
          <w:i/>
          <w:sz w:val="28"/>
          <w:szCs w:val="28"/>
          <w:bdr w:val="none" w:sz="0" w:space="0" w:color="auto" w:frame="1"/>
          <w:lang w:val="vi-VN"/>
        </w:rPr>
        <w:t>)</w:t>
      </w:r>
      <w:r w:rsidR="00CB3ADE" w:rsidRPr="00BF5DB5">
        <w:rPr>
          <w:i/>
          <w:sz w:val="28"/>
          <w:szCs w:val="28"/>
          <w:bdr w:val="none" w:sz="0" w:space="0" w:color="auto" w:frame="1"/>
          <w:lang w:val="x-none"/>
        </w:rPr>
        <w:t>.</w:t>
      </w:r>
      <w:r w:rsidR="00CB3ADE" w:rsidRPr="00BF5DB5">
        <w:rPr>
          <w:sz w:val="28"/>
          <w:szCs w:val="28"/>
          <w:bdr w:val="none" w:sz="0" w:space="0" w:color="auto" w:frame="1"/>
          <w:lang w:val="nl-NL"/>
        </w:rPr>
        <w:t xml:space="preserve"> </w:t>
      </w:r>
    </w:p>
    <w:p w:rsidR="00061447" w:rsidRDefault="003E0ABD" w:rsidP="00CB3ADE">
      <w:pPr>
        <w:spacing w:before="120" w:after="120"/>
        <w:ind w:firstLine="720"/>
        <w:jc w:val="both"/>
        <w:rPr>
          <w:color w:val="000000"/>
          <w:sz w:val="28"/>
          <w:szCs w:val="28"/>
          <w:lang w:val="vi-VN"/>
        </w:rPr>
      </w:pPr>
      <w:r>
        <w:rPr>
          <w:sz w:val="28"/>
          <w:szCs w:val="28"/>
          <w:lang w:val="pt-BR"/>
        </w:rPr>
        <w:t>*</w:t>
      </w:r>
      <w:r w:rsidRPr="00F93835">
        <w:rPr>
          <w:sz w:val="28"/>
          <w:szCs w:val="28"/>
          <w:lang w:val="pt-BR"/>
        </w:rPr>
        <w:t xml:space="preserve">. Điều kiện, cách thức đăng ký hồ sơ tham gia đấu giá: </w:t>
      </w:r>
      <w:r w:rsidRPr="00F93835">
        <w:rPr>
          <w:sz w:val="28"/>
          <w:szCs w:val="28"/>
          <w:lang w:val="af-ZA" w:eastAsia="af-ZA"/>
        </w:rPr>
        <w:t>Tổ chức, cá nhân có nhu cầu, chấp nhận giá khởi điểm, Quy chế cuộc đấu giá do Trung tâm ban hành; Với cách thức đăng ký tham gia đấu giá thông qua việc nộp Đơn, hồ sơ tham gia đấu giá hợp lệ và tiền đặt trước cho Trung tâm theo đúng thời gian quy định</w:t>
      </w:r>
      <w:r w:rsidR="00061447">
        <w:rPr>
          <w:color w:val="000000"/>
          <w:sz w:val="28"/>
          <w:szCs w:val="28"/>
          <w:lang w:val="vi-VN"/>
        </w:rPr>
        <w:t>;</w:t>
      </w:r>
    </w:p>
    <w:p w:rsidR="006114AB" w:rsidRPr="00CB3ADE" w:rsidRDefault="00061447" w:rsidP="00CB3ADE">
      <w:pPr>
        <w:ind w:firstLine="567"/>
        <w:jc w:val="both"/>
        <w:rPr>
          <w:sz w:val="28"/>
          <w:szCs w:val="28"/>
        </w:rPr>
      </w:pPr>
      <w:r>
        <w:rPr>
          <w:color w:val="000000"/>
          <w:sz w:val="28"/>
          <w:szCs w:val="28"/>
          <w:lang w:val="vi-VN"/>
        </w:rPr>
        <w:t xml:space="preserve">h) </w:t>
      </w:r>
      <w:r w:rsidR="003E0ABD" w:rsidRPr="003E0ABD">
        <w:rPr>
          <w:sz w:val="28"/>
          <w:szCs w:val="28"/>
          <w:lang w:val="nl-NL"/>
        </w:rPr>
        <w:t>Thời gian, đ</w:t>
      </w:r>
      <w:r w:rsidR="007F2F4B">
        <w:rPr>
          <w:sz w:val="28"/>
          <w:szCs w:val="28"/>
          <w:lang w:val="nl-NL"/>
        </w:rPr>
        <w:t>ịa điểm tổ chứ</w:t>
      </w:r>
      <w:r w:rsidR="00571E73">
        <w:rPr>
          <w:sz w:val="28"/>
          <w:szCs w:val="28"/>
          <w:lang w:val="nl-NL"/>
        </w:rPr>
        <w:t xml:space="preserve">c cuộc đấu giá: </w:t>
      </w:r>
      <w:proofErr w:type="spellStart"/>
      <w:r w:rsidR="00CB3ADE" w:rsidRPr="00BF5DB5">
        <w:rPr>
          <w:sz w:val="28"/>
          <w:szCs w:val="28"/>
        </w:rPr>
        <w:t>Vào</w:t>
      </w:r>
      <w:proofErr w:type="spellEnd"/>
      <w:r w:rsidR="00CB3ADE" w:rsidRPr="00BF5DB5">
        <w:rPr>
          <w:sz w:val="28"/>
          <w:szCs w:val="28"/>
        </w:rPr>
        <w:t xml:space="preserve"> </w:t>
      </w:r>
      <w:proofErr w:type="spellStart"/>
      <w:r w:rsidR="00CB3ADE" w:rsidRPr="00BF5DB5">
        <w:rPr>
          <w:sz w:val="28"/>
          <w:szCs w:val="28"/>
        </w:rPr>
        <w:t>lúc</w:t>
      </w:r>
      <w:proofErr w:type="spellEnd"/>
      <w:r w:rsidR="00CB3ADE" w:rsidRPr="00BF5DB5">
        <w:rPr>
          <w:sz w:val="28"/>
          <w:szCs w:val="28"/>
        </w:rPr>
        <w:t xml:space="preserve"> </w:t>
      </w:r>
      <w:r w:rsidR="00CB3ADE">
        <w:rPr>
          <w:sz w:val="28"/>
          <w:szCs w:val="28"/>
        </w:rPr>
        <w:t>15</w:t>
      </w:r>
      <w:r w:rsidR="00CB3ADE" w:rsidRPr="00BF5DB5">
        <w:rPr>
          <w:sz w:val="28"/>
          <w:szCs w:val="28"/>
        </w:rPr>
        <w:t xml:space="preserve"> </w:t>
      </w:r>
      <w:proofErr w:type="spellStart"/>
      <w:r w:rsidR="00CB3ADE" w:rsidRPr="00BF5DB5">
        <w:rPr>
          <w:sz w:val="28"/>
          <w:szCs w:val="28"/>
        </w:rPr>
        <w:t>giờ</w:t>
      </w:r>
      <w:proofErr w:type="spellEnd"/>
      <w:r w:rsidR="00CB3ADE" w:rsidRPr="00BF5DB5">
        <w:rPr>
          <w:sz w:val="28"/>
          <w:szCs w:val="28"/>
        </w:rPr>
        <w:t xml:space="preserve"> 00 </w:t>
      </w:r>
      <w:proofErr w:type="spellStart"/>
      <w:r w:rsidR="00CB3ADE" w:rsidRPr="00BF5DB5">
        <w:rPr>
          <w:sz w:val="28"/>
          <w:szCs w:val="28"/>
        </w:rPr>
        <w:t>ngày</w:t>
      </w:r>
      <w:proofErr w:type="spellEnd"/>
      <w:r w:rsidR="00CB3ADE" w:rsidRPr="00BF5DB5">
        <w:rPr>
          <w:sz w:val="28"/>
          <w:szCs w:val="28"/>
        </w:rPr>
        <w:t xml:space="preserve"> </w:t>
      </w:r>
      <w:r w:rsidR="00CB3ADE">
        <w:rPr>
          <w:b/>
          <w:sz w:val="28"/>
          <w:szCs w:val="28"/>
        </w:rPr>
        <w:t>27/02</w:t>
      </w:r>
      <w:r w:rsidR="00CB3ADE" w:rsidRPr="00BF5DB5">
        <w:rPr>
          <w:b/>
          <w:sz w:val="28"/>
          <w:szCs w:val="28"/>
        </w:rPr>
        <w:t>/2025.</w:t>
      </w:r>
    </w:p>
    <w:p w:rsidR="00061447" w:rsidRPr="00AE6EB1" w:rsidRDefault="003E0ABD" w:rsidP="006114AB">
      <w:pPr>
        <w:spacing w:line="300" w:lineRule="exact"/>
        <w:jc w:val="both"/>
        <w:rPr>
          <w:b/>
          <w:sz w:val="28"/>
          <w:szCs w:val="28"/>
        </w:rPr>
      </w:pPr>
      <w:r w:rsidRPr="00F93835">
        <w:rPr>
          <w:sz w:val="28"/>
          <w:szCs w:val="28"/>
          <w:lang w:val="nl-NL"/>
        </w:rPr>
        <w:t xml:space="preserve">tại Hội trường </w:t>
      </w:r>
      <w:proofErr w:type="spellStart"/>
      <w:r w:rsidR="007F2F4B" w:rsidRPr="00496272">
        <w:rPr>
          <w:color w:val="000000"/>
          <w:sz w:val="28"/>
          <w:szCs w:val="28"/>
        </w:rPr>
        <w:t>Công</w:t>
      </w:r>
      <w:proofErr w:type="spellEnd"/>
      <w:r w:rsidR="007F2F4B" w:rsidRPr="00496272">
        <w:rPr>
          <w:color w:val="000000"/>
          <w:sz w:val="28"/>
          <w:szCs w:val="28"/>
        </w:rPr>
        <w:t xml:space="preserve"> </w:t>
      </w:r>
      <w:proofErr w:type="spellStart"/>
      <w:r w:rsidR="007F2F4B" w:rsidRPr="00496272">
        <w:rPr>
          <w:color w:val="000000"/>
          <w:sz w:val="28"/>
          <w:szCs w:val="28"/>
        </w:rPr>
        <w:t>ty</w:t>
      </w:r>
      <w:proofErr w:type="spellEnd"/>
      <w:r w:rsidR="007F2F4B" w:rsidRPr="00496272">
        <w:rPr>
          <w:color w:val="000000"/>
          <w:sz w:val="28"/>
          <w:szCs w:val="28"/>
        </w:rPr>
        <w:t xml:space="preserve"> </w:t>
      </w:r>
      <w:proofErr w:type="spellStart"/>
      <w:r w:rsidR="007F2F4B" w:rsidRPr="00496272">
        <w:rPr>
          <w:color w:val="000000"/>
          <w:sz w:val="28"/>
          <w:szCs w:val="28"/>
        </w:rPr>
        <w:t>Đấu</w:t>
      </w:r>
      <w:proofErr w:type="spellEnd"/>
      <w:r w:rsidR="007F2F4B" w:rsidRPr="00496272">
        <w:rPr>
          <w:color w:val="000000"/>
          <w:sz w:val="28"/>
          <w:szCs w:val="28"/>
        </w:rPr>
        <w:t xml:space="preserve"> </w:t>
      </w:r>
      <w:proofErr w:type="spellStart"/>
      <w:r w:rsidR="007F2F4B" w:rsidRPr="00496272">
        <w:rPr>
          <w:color w:val="000000"/>
          <w:sz w:val="28"/>
          <w:szCs w:val="28"/>
        </w:rPr>
        <w:t>giá</w:t>
      </w:r>
      <w:proofErr w:type="spellEnd"/>
      <w:r w:rsidR="007F2F4B" w:rsidRPr="00496272">
        <w:rPr>
          <w:color w:val="000000"/>
          <w:sz w:val="28"/>
          <w:szCs w:val="28"/>
        </w:rPr>
        <w:t xml:space="preserve"> </w:t>
      </w:r>
      <w:proofErr w:type="spellStart"/>
      <w:r w:rsidR="007F2F4B" w:rsidRPr="00496272">
        <w:rPr>
          <w:color w:val="000000"/>
          <w:sz w:val="28"/>
          <w:szCs w:val="28"/>
        </w:rPr>
        <w:t>Hợp</w:t>
      </w:r>
      <w:proofErr w:type="spellEnd"/>
      <w:r w:rsidR="007F2F4B" w:rsidRPr="00496272">
        <w:rPr>
          <w:color w:val="000000"/>
          <w:sz w:val="28"/>
          <w:szCs w:val="28"/>
        </w:rPr>
        <w:t xml:space="preserve"> </w:t>
      </w:r>
      <w:proofErr w:type="spellStart"/>
      <w:r w:rsidR="007F2F4B" w:rsidRPr="00496272">
        <w:rPr>
          <w:color w:val="000000"/>
          <w:sz w:val="28"/>
          <w:szCs w:val="28"/>
        </w:rPr>
        <w:t>danh</w:t>
      </w:r>
      <w:proofErr w:type="spellEnd"/>
      <w:r w:rsidR="007F2F4B" w:rsidRPr="00496272">
        <w:rPr>
          <w:color w:val="000000"/>
          <w:sz w:val="28"/>
          <w:szCs w:val="28"/>
        </w:rPr>
        <w:t xml:space="preserve"> </w:t>
      </w:r>
      <w:proofErr w:type="spellStart"/>
      <w:r w:rsidR="007F2F4B" w:rsidRPr="00496272">
        <w:rPr>
          <w:color w:val="000000"/>
          <w:sz w:val="28"/>
          <w:szCs w:val="28"/>
        </w:rPr>
        <w:t>số</w:t>
      </w:r>
      <w:proofErr w:type="spellEnd"/>
      <w:r w:rsidR="007F2F4B" w:rsidRPr="00496272">
        <w:rPr>
          <w:color w:val="000000"/>
          <w:sz w:val="28"/>
          <w:szCs w:val="28"/>
        </w:rPr>
        <w:t xml:space="preserve"> 2 STC</w:t>
      </w:r>
      <w:r w:rsidR="00061447">
        <w:rPr>
          <w:color w:val="000000"/>
          <w:sz w:val="28"/>
          <w:szCs w:val="28"/>
          <w:lang w:val="vi-VN"/>
        </w:rPr>
        <w:t>;</w:t>
      </w:r>
    </w:p>
    <w:p w:rsidR="00061447" w:rsidRDefault="00061447" w:rsidP="00061447">
      <w:pPr>
        <w:spacing w:line="300" w:lineRule="exact"/>
        <w:ind w:firstLine="720"/>
        <w:jc w:val="both"/>
        <w:rPr>
          <w:color w:val="000000"/>
          <w:sz w:val="28"/>
          <w:szCs w:val="28"/>
          <w:lang w:val="vi-VN"/>
        </w:rPr>
      </w:pPr>
      <w:r>
        <w:rPr>
          <w:color w:val="000000"/>
          <w:sz w:val="28"/>
          <w:szCs w:val="28"/>
          <w:lang w:val="vi-VN"/>
        </w:rPr>
        <w:t xml:space="preserve">i) </w:t>
      </w:r>
      <w:r w:rsidR="003E0ABD" w:rsidRPr="003E0ABD">
        <w:rPr>
          <w:sz w:val="28"/>
          <w:szCs w:val="28"/>
          <w:lang w:val="pt-BR"/>
        </w:rPr>
        <w:t>Hình thức đấu giá, phương thức đấu giá:</w:t>
      </w:r>
      <w:r w:rsidR="003E0ABD" w:rsidRPr="00F93835">
        <w:rPr>
          <w:b/>
          <w:sz w:val="28"/>
          <w:szCs w:val="28"/>
          <w:lang w:val="pt-BR"/>
        </w:rPr>
        <w:t xml:space="preserve"> </w:t>
      </w:r>
      <w:r w:rsidR="003E0ABD" w:rsidRPr="00F93835">
        <w:rPr>
          <w:sz w:val="28"/>
          <w:szCs w:val="28"/>
          <w:lang w:val="pt-BR"/>
        </w:rPr>
        <w:t>Bằng bỏ phiếu trực tiếp tại cuộc đấu giá; Theo phương thức trả giá lên</w:t>
      </w:r>
      <w:r>
        <w:rPr>
          <w:color w:val="000000"/>
          <w:sz w:val="28"/>
          <w:szCs w:val="28"/>
          <w:lang w:val="vi-VN"/>
        </w:rPr>
        <w:t>;</w:t>
      </w:r>
    </w:p>
    <w:p w:rsidR="00061447" w:rsidRDefault="00061447" w:rsidP="00061447">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tại </w:t>
      </w:r>
      <w:proofErr w:type="spellStart"/>
      <w:r w:rsidR="007F2F4B" w:rsidRPr="00496272">
        <w:rPr>
          <w:color w:val="000000"/>
          <w:sz w:val="28"/>
          <w:szCs w:val="28"/>
        </w:rPr>
        <w:t>Công</w:t>
      </w:r>
      <w:proofErr w:type="spellEnd"/>
      <w:r w:rsidR="007F2F4B" w:rsidRPr="00496272">
        <w:rPr>
          <w:color w:val="000000"/>
          <w:sz w:val="28"/>
          <w:szCs w:val="28"/>
        </w:rPr>
        <w:t xml:space="preserve"> </w:t>
      </w:r>
      <w:proofErr w:type="spellStart"/>
      <w:r w:rsidR="007F2F4B" w:rsidRPr="00496272">
        <w:rPr>
          <w:color w:val="000000"/>
          <w:sz w:val="28"/>
          <w:szCs w:val="28"/>
        </w:rPr>
        <w:t>ty</w:t>
      </w:r>
      <w:proofErr w:type="spellEnd"/>
      <w:r w:rsidR="007F2F4B" w:rsidRPr="00496272">
        <w:rPr>
          <w:color w:val="000000"/>
          <w:sz w:val="28"/>
          <w:szCs w:val="28"/>
        </w:rPr>
        <w:t xml:space="preserve"> </w:t>
      </w:r>
      <w:proofErr w:type="spellStart"/>
      <w:r w:rsidR="007F2F4B" w:rsidRPr="00496272">
        <w:rPr>
          <w:color w:val="000000"/>
          <w:sz w:val="28"/>
          <w:szCs w:val="28"/>
        </w:rPr>
        <w:t>Đấu</w:t>
      </w:r>
      <w:proofErr w:type="spellEnd"/>
      <w:r w:rsidR="007F2F4B" w:rsidRPr="00496272">
        <w:rPr>
          <w:color w:val="000000"/>
          <w:sz w:val="28"/>
          <w:szCs w:val="28"/>
        </w:rPr>
        <w:t xml:space="preserve"> </w:t>
      </w:r>
      <w:proofErr w:type="spellStart"/>
      <w:r w:rsidR="007F2F4B" w:rsidRPr="00496272">
        <w:rPr>
          <w:color w:val="000000"/>
          <w:sz w:val="28"/>
          <w:szCs w:val="28"/>
        </w:rPr>
        <w:t>giá</w:t>
      </w:r>
      <w:proofErr w:type="spellEnd"/>
      <w:r w:rsidR="007F2F4B" w:rsidRPr="00496272">
        <w:rPr>
          <w:color w:val="000000"/>
          <w:sz w:val="28"/>
          <w:szCs w:val="28"/>
        </w:rPr>
        <w:t xml:space="preserve"> </w:t>
      </w:r>
      <w:proofErr w:type="spellStart"/>
      <w:r w:rsidR="007F2F4B" w:rsidRPr="00496272">
        <w:rPr>
          <w:color w:val="000000"/>
          <w:sz w:val="28"/>
          <w:szCs w:val="28"/>
        </w:rPr>
        <w:t>Hợp</w:t>
      </w:r>
      <w:proofErr w:type="spellEnd"/>
      <w:r w:rsidR="007F2F4B" w:rsidRPr="00496272">
        <w:rPr>
          <w:color w:val="000000"/>
          <w:sz w:val="28"/>
          <w:szCs w:val="28"/>
        </w:rPr>
        <w:t xml:space="preserve"> </w:t>
      </w:r>
      <w:proofErr w:type="spellStart"/>
      <w:r w:rsidR="007F2F4B" w:rsidRPr="00496272">
        <w:rPr>
          <w:color w:val="000000"/>
          <w:sz w:val="28"/>
          <w:szCs w:val="28"/>
        </w:rPr>
        <w:t>danh</w:t>
      </w:r>
      <w:proofErr w:type="spellEnd"/>
      <w:r w:rsidR="007F2F4B" w:rsidRPr="00496272">
        <w:rPr>
          <w:color w:val="000000"/>
          <w:sz w:val="28"/>
          <w:szCs w:val="28"/>
        </w:rPr>
        <w:t xml:space="preserve"> </w:t>
      </w:r>
      <w:proofErr w:type="spellStart"/>
      <w:r w:rsidR="007F2F4B" w:rsidRPr="00496272">
        <w:rPr>
          <w:color w:val="000000"/>
          <w:sz w:val="28"/>
          <w:szCs w:val="28"/>
        </w:rPr>
        <w:t>số</w:t>
      </w:r>
      <w:proofErr w:type="spellEnd"/>
      <w:r w:rsidR="007F2F4B" w:rsidRPr="00496272">
        <w:rPr>
          <w:color w:val="000000"/>
          <w:sz w:val="28"/>
          <w:szCs w:val="28"/>
        </w:rPr>
        <w:t xml:space="preserve"> 2 STC</w:t>
      </w:r>
      <w:r>
        <w:rPr>
          <w:color w:val="000000"/>
          <w:sz w:val="28"/>
          <w:szCs w:val="28"/>
          <w:lang w:val="vi-VN"/>
        </w:rPr>
        <w:t>;</w:t>
      </w:r>
    </w:p>
    <w:p w:rsidR="00CF4C70" w:rsidRDefault="00061447" w:rsidP="00426195">
      <w:pPr>
        <w:spacing w:line="300" w:lineRule="exact"/>
        <w:jc w:val="both"/>
        <w:rPr>
          <w:color w:val="000000"/>
          <w:sz w:val="28"/>
          <w:szCs w:val="28"/>
        </w:rPr>
      </w:pPr>
      <w:r>
        <w:rPr>
          <w:color w:val="000000"/>
          <w:sz w:val="28"/>
          <w:szCs w:val="28"/>
          <w:lang w:val="vi-VN"/>
        </w:rPr>
        <w:lastRenderedPageBreak/>
        <w:tab/>
        <w:t>Địa chỉ:</w:t>
      </w:r>
      <w:r w:rsidR="003E0ABD" w:rsidRPr="003E0ABD">
        <w:rPr>
          <w:sz w:val="28"/>
          <w:szCs w:val="28"/>
          <w:lang w:val="pt-BR"/>
        </w:rPr>
        <w:t xml:space="preserve"> </w:t>
      </w:r>
      <w:r w:rsidR="003E0ABD" w:rsidRPr="00F93835">
        <w:rPr>
          <w:sz w:val="28"/>
          <w:szCs w:val="28"/>
          <w:lang w:val="pt-BR"/>
        </w:rPr>
        <w:t xml:space="preserve">số </w:t>
      </w:r>
      <w:r w:rsidR="007F2F4B">
        <w:rPr>
          <w:sz w:val="28"/>
          <w:szCs w:val="28"/>
          <w:lang w:val="pt-BR"/>
        </w:rPr>
        <w:t>25 Nguyễn Văn Cừ, phường Phước Vĩnh</w:t>
      </w:r>
      <w:r w:rsidR="007F2F4B" w:rsidRPr="00F93835">
        <w:rPr>
          <w:sz w:val="28"/>
          <w:szCs w:val="28"/>
          <w:lang w:val="pt-BR"/>
        </w:rPr>
        <w:t>, thà</w:t>
      </w:r>
      <w:r w:rsidR="007F2F4B">
        <w:rPr>
          <w:sz w:val="28"/>
          <w:szCs w:val="28"/>
          <w:lang w:val="pt-BR"/>
        </w:rPr>
        <w:t>nh phố Huế, tỉnh Thừa Thiên Huế</w:t>
      </w:r>
      <w:r w:rsidR="007F2F4B" w:rsidRPr="00F93835">
        <w:rPr>
          <w:sz w:val="28"/>
          <w:szCs w:val="28"/>
          <w:lang w:val="nl-NL"/>
        </w:rPr>
        <w:t>.</w:t>
      </w:r>
      <w:r w:rsidR="003E0ABD" w:rsidRPr="00F93835">
        <w:rPr>
          <w:sz w:val="28"/>
          <w:szCs w:val="28"/>
          <w:lang w:val="pt-BR"/>
        </w:rPr>
        <w:t>.</w:t>
      </w:r>
      <w:r w:rsidR="003E0ABD">
        <w:rPr>
          <w:sz w:val="28"/>
          <w:szCs w:val="28"/>
          <w:lang w:val="pt-BR"/>
        </w:rPr>
        <w:t xml:space="preserve"> </w:t>
      </w:r>
      <w:r w:rsidR="003E0ABD">
        <w:rPr>
          <w:color w:val="000000"/>
          <w:sz w:val="28"/>
          <w:szCs w:val="28"/>
        </w:rPr>
        <w:t>Đ</w:t>
      </w:r>
      <w:r w:rsidR="003E0ABD">
        <w:rPr>
          <w:color w:val="000000"/>
          <w:sz w:val="28"/>
          <w:szCs w:val="28"/>
          <w:lang w:val="vi-VN"/>
        </w:rPr>
        <w:t>iện thoại:</w:t>
      </w:r>
      <w:r w:rsidR="007F2F4B">
        <w:rPr>
          <w:color w:val="000000"/>
          <w:sz w:val="28"/>
          <w:szCs w:val="28"/>
        </w:rPr>
        <w:t xml:space="preserve"> 0234.6286999</w:t>
      </w:r>
    </w:p>
    <w:p w:rsidR="00061447" w:rsidRDefault="00061447" w:rsidP="00061447">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061447" w:rsidRDefault="00061447" w:rsidP="00061447">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061447" w:rsidTr="00771309">
        <w:tc>
          <w:tcPr>
            <w:tcW w:w="4651" w:type="dxa"/>
          </w:tcPr>
          <w:p w:rsidR="00061447" w:rsidRDefault="00061447" w:rsidP="00771309">
            <w:pPr>
              <w:jc w:val="both"/>
              <w:rPr>
                <w:b/>
                <w:i/>
                <w:color w:val="000000"/>
                <w:lang w:val="vi-VN"/>
              </w:rPr>
            </w:pPr>
            <w:r>
              <w:rPr>
                <w:b/>
                <w:i/>
                <w:color w:val="000000"/>
                <w:lang w:val="nl-NL"/>
              </w:rPr>
              <w:t xml:space="preserve">  Nơi nhận:</w:t>
            </w:r>
          </w:p>
          <w:p w:rsidR="00061447" w:rsidRDefault="00061447" w:rsidP="00771309">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061447" w:rsidRDefault="003E0ABD" w:rsidP="00771309">
            <w:pPr>
              <w:jc w:val="both"/>
              <w:rPr>
                <w:color w:val="000000"/>
                <w:sz w:val="22"/>
                <w:szCs w:val="22"/>
                <w:lang w:val="vi-VN"/>
              </w:rPr>
            </w:pPr>
            <w:r>
              <w:rPr>
                <w:color w:val="000000"/>
                <w:sz w:val="22"/>
                <w:szCs w:val="22"/>
                <w:lang w:val="vi-VN"/>
              </w:rPr>
              <w:t xml:space="preserve">   - UBND </w:t>
            </w:r>
            <w:proofErr w:type="spellStart"/>
            <w:r>
              <w:rPr>
                <w:color w:val="000000"/>
                <w:sz w:val="22"/>
                <w:szCs w:val="22"/>
              </w:rPr>
              <w:t>phường</w:t>
            </w:r>
            <w:proofErr w:type="spellEnd"/>
            <w:r>
              <w:rPr>
                <w:color w:val="000000"/>
                <w:sz w:val="22"/>
                <w:szCs w:val="22"/>
              </w:rPr>
              <w:t xml:space="preserve"> </w:t>
            </w:r>
            <w:proofErr w:type="spellStart"/>
            <w:r>
              <w:rPr>
                <w:color w:val="000000"/>
                <w:sz w:val="22"/>
                <w:szCs w:val="22"/>
              </w:rPr>
              <w:t>Thuận</w:t>
            </w:r>
            <w:proofErr w:type="spellEnd"/>
            <w:r>
              <w:rPr>
                <w:color w:val="000000"/>
                <w:sz w:val="22"/>
                <w:szCs w:val="22"/>
              </w:rPr>
              <w:t xml:space="preserve"> An</w:t>
            </w:r>
            <w:r w:rsidR="00061447">
              <w:rPr>
                <w:color w:val="000000"/>
                <w:sz w:val="22"/>
                <w:szCs w:val="22"/>
                <w:lang w:val="vi-VN"/>
              </w:rPr>
              <w:t>;</w:t>
            </w:r>
          </w:p>
          <w:p w:rsidR="00731E2D" w:rsidRDefault="00061447" w:rsidP="00771309">
            <w:pPr>
              <w:jc w:val="both"/>
              <w:rPr>
                <w:lang w:val="vi-VN"/>
              </w:rPr>
            </w:pPr>
            <w:r>
              <w:rPr>
                <w:color w:val="000000"/>
                <w:sz w:val="22"/>
                <w:szCs w:val="22"/>
                <w:lang w:val="vi-VN"/>
              </w:rPr>
              <w:t xml:space="preserve">   - </w:t>
            </w:r>
            <w:r w:rsidR="003E0ABD">
              <w:rPr>
                <w:color w:val="000000"/>
                <w:sz w:val="22"/>
                <w:szCs w:val="22"/>
                <w:lang w:val="vi-VN"/>
              </w:rPr>
              <w:t xml:space="preserve">Viện </w:t>
            </w:r>
            <w:r w:rsidR="00CB3ADE">
              <w:rPr>
                <w:color w:val="000000"/>
                <w:sz w:val="22"/>
                <w:szCs w:val="22"/>
              </w:rPr>
              <w:t xml:space="preserve">KSND </w:t>
            </w:r>
            <w:r w:rsidR="00CB3ADE">
              <w:rPr>
                <w:color w:val="000000"/>
                <w:sz w:val="22"/>
                <w:szCs w:val="22"/>
                <w:lang w:val="vi-VN"/>
              </w:rPr>
              <w:t>qu</w:t>
            </w:r>
            <w:r w:rsidR="00CB3ADE">
              <w:t xml:space="preserve"> </w:t>
            </w:r>
            <w:proofErr w:type="spellStart"/>
            <w:r w:rsidR="00CB3ADE" w:rsidRPr="00CB3ADE">
              <w:t>ận</w:t>
            </w:r>
            <w:proofErr w:type="spellEnd"/>
            <w:r w:rsidR="00CB3ADE">
              <w:rPr>
                <w:lang w:val="vi-VN"/>
              </w:rPr>
              <w:t xml:space="preserve"> Thu</w:t>
            </w:r>
            <w:proofErr w:type="spellStart"/>
            <w:r w:rsidR="00CB3ADE" w:rsidRPr="00CB3ADE">
              <w:t>ận</w:t>
            </w:r>
            <w:proofErr w:type="spellEnd"/>
            <w:r w:rsidR="00CB3ADE">
              <w:rPr>
                <w:lang w:val="vi-VN"/>
              </w:rPr>
              <w:t xml:space="preserve"> H</w:t>
            </w:r>
          </w:p>
          <w:p w:rsidR="00061447" w:rsidRDefault="00CB3ADE" w:rsidP="00771309">
            <w:pPr>
              <w:jc w:val="both"/>
              <w:rPr>
                <w:color w:val="000000"/>
                <w:sz w:val="22"/>
                <w:szCs w:val="22"/>
                <w:lang w:val="vi-VN"/>
              </w:rPr>
            </w:pPr>
            <w:bookmarkStart w:id="0" w:name="_GoBack"/>
            <w:bookmarkEnd w:id="0"/>
            <w:r w:rsidRPr="00CB3ADE">
              <w:rPr>
                <w:lang w:val="vi-VN"/>
              </w:rPr>
              <w:t>óa</w:t>
            </w:r>
            <w:r w:rsidR="00061447">
              <w:rPr>
                <w:color w:val="000000"/>
                <w:sz w:val="22"/>
                <w:szCs w:val="22"/>
                <w:lang w:val="vi-VN"/>
              </w:rPr>
              <w:t>;</w:t>
            </w:r>
          </w:p>
          <w:p w:rsidR="00061447" w:rsidRDefault="00061447" w:rsidP="00771309">
            <w:pPr>
              <w:jc w:val="both"/>
              <w:rPr>
                <w:color w:val="000000"/>
                <w:sz w:val="22"/>
                <w:szCs w:val="22"/>
                <w:lang w:val="vi-VN"/>
              </w:rPr>
            </w:pPr>
            <w:r>
              <w:rPr>
                <w:color w:val="000000"/>
                <w:sz w:val="22"/>
                <w:szCs w:val="22"/>
                <w:lang w:val="vi-VN"/>
              </w:rPr>
              <w:t xml:space="preserve">   - Kế toán nghiệp vụ;</w:t>
            </w:r>
          </w:p>
          <w:p w:rsidR="00061447" w:rsidRDefault="00061447" w:rsidP="00771309">
            <w:pPr>
              <w:jc w:val="both"/>
              <w:rPr>
                <w:color w:val="000000"/>
                <w:sz w:val="22"/>
                <w:szCs w:val="22"/>
                <w:lang w:val="vi-VN"/>
              </w:rPr>
            </w:pPr>
            <w:r>
              <w:rPr>
                <w:color w:val="000000"/>
                <w:sz w:val="22"/>
                <w:szCs w:val="22"/>
                <w:lang w:val="vi-VN"/>
              </w:rPr>
              <w:t xml:space="preserve">   - Trang thô</w:t>
            </w:r>
            <w:r w:rsidR="003E0ABD">
              <w:rPr>
                <w:color w:val="000000"/>
                <w:sz w:val="22"/>
                <w:szCs w:val="22"/>
                <w:lang w:val="vi-VN"/>
              </w:rPr>
              <w:t>ng tin điện tử của Cục THADS</w:t>
            </w:r>
            <w:r w:rsidR="003E0ABD">
              <w:rPr>
                <w:color w:val="000000"/>
                <w:sz w:val="22"/>
                <w:szCs w:val="22"/>
              </w:rPr>
              <w:t xml:space="preserve"> TT </w:t>
            </w:r>
            <w:proofErr w:type="spellStart"/>
            <w:r w:rsidR="003E0ABD">
              <w:rPr>
                <w:color w:val="000000"/>
                <w:sz w:val="22"/>
                <w:szCs w:val="22"/>
              </w:rPr>
              <w:t>Huế</w:t>
            </w:r>
            <w:proofErr w:type="spellEnd"/>
            <w:r>
              <w:rPr>
                <w:color w:val="000000"/>
                <w:sz w:val="22"/>
                <w:szCs w:val="22"/>
                <w:lang w:val="vi-VN"/>
              </w:rPr>
              <w:t>;</w:t>
            </w:r>
          </w:p>
          <w:p w:rsidR="00061447" w:rsidRPr="003E0ABD" w:rsidRDefault="003E0ABD" w:rsidP="00771309">
            <w:pPr>
              <w:jc w:val="both"/>
              <w:rPr>
                <w:color w:val="000000"/>
                <w:sz w:val="22"/>
                <w:szCs w:val="22"/>
              </w:rPr>
            </w:pPr>
            <w:r>
              <w:rPr>
                <w:color w:val="000000"/>
                <w:sz w:val="22"/>
                <w:szCs w:val="22"/>
                <w:lang w:val="vi-VN"/>
              </w:rPr>
              <w:t xml:space="preserve"> </w:t>
            </w:r>
            <w:r>
              <w:rPr>
                <w:color w:val="000000"/>
                <w:sz w:val="22"/>
                <w:szCs w:val="22"/>
              </w:rPr>
              <w:t xml:space="preserve">  - </w:t>
            </w:r>
            <w:proofErr w:type="spellStart"/>
            <w:r>
              <w:rPr>
                <w:color w:val="000000"/>
                <w:sz w:val="22"/>
                <w:szCs w:val="22"/>
              </w:rPr>
              <w:t>Lưu</w:t>
            </w:r>
            <w:proofErr w:type="spellEnd"/>
            <w:r>
              <w:rPr>
                <w:color w:val="000000"/>
                <w:sz w:val="22"/>
                <w:szCs w:val="22"/>
              </w:rPr>
              <w:t>: VT, HSTHA</w:t>
            </w:r>
            <w:r>
              <w:rPr>
                <w:color w:val="000000"/>
              </w:rPr>
              <w:t>.</w:t>
            </w:r>
          </w:p>
          <w:p w:rsidR="00061447" w:rsidRDefault="00061447" w:rsidP="003E0ABD">
            <w:pPr>
              <w:jc w:val="both"/>
              <w:rPr>
                <w:color w:val="000000"/>
              </w:rPr>
            </w:pPr>
            <w:r>
              <w:rPr>
                <w:color w:val="000000"/>
                <w:sz w:val="22"/>
                <w:szCs w:val="22"/>
                <w:lang w:val="vi-VN"/>
              </w:rPr>
              <w:t xml:space="preserve">   </w:t>
            </w:r>
          </w:p>
        </w:tc>
        <w:tc>
          <w:tcPr>
            <w:tcW w:w="4637" w:type="dxa"/>
          </w:tcPr>
          <w:p w:rsidR="00061447" w:rsidRDefault="00061447" w:rsidP="00771309">
            <w:pPr>
              <w:jc w:val="center"/>
              <w:rPr>
                <w:b/>
                <w:color w:val="000000"/>
                <w:sz w:val="28"/>
                <w:szCs w:val="28"/>
              </w:rPr>
            </w:pPr>
            <w:r>
              <w:rPr>
                <w:b/>
                <w:color w:val="000000"/>
                <w:sz w:val="28"/>
                <w:szCs w:val="28"/>
              </w:rPr>
              <w:t>CHẤP HÀNH VIÊN</w:t>
            </w:r>
          </w:p>
          <w:p w:rsidR="003E0ABD" w:rsidRDefault="003E0ABD" w:rsidP="00771309">
            <w:pPr>
              <w:jc w:val="center"/>
              <w:rPr>
                <w:b/>
                <w:color w:val="000000"/>
                <w:sz w:val="28"/>
                <w:szCs w:val="28"/>
              </w:rPr>
            </w:pPr>
          </w:p>
          <w:p w:rsidR="003E0ABD" w:rsidRDefault="003E0ABD" w:rsidP="00771309">
            <w:pPr>
              <w:jc w:val="center"/>
              <w:rPr>
                <w:b/>
                <w:color w:val="000000"/>
                <w:sz w:val="28"/>
                <w:szCs w:val="28"/>
              </w:rPr>
            </w:pPr>
          </w:p>
          <w:p w:rsidR="003E0ABD" w:rsidRDefault="003E0ABD" w:rsidP="00771309">
            <w:pPr>
              <w:jc w:val="center"/>
              <w:rPr>
                <w:b/>
                <w:color w:val="000000"/>
                <w:sz w:val="28"/>
                <w:szCs w:val="28"/>
              </w:rPr>
            </w:pPr>
          </w:p>
          <w:p w:rsidR="003E0ABD" w:rsidRDefault="003E0ABD" w:rsidP="00771309">
            <w:pPr>
              <w:jc w:val="center"/>
              <w:rPr>
                <w:b/>
                <w:color w:val="000000"/>
                <w:sz w:val="28"/>
                <w:szCs w:val="28"/>
              </w:rPr>
            </w:pPr>
          </w:p>
          <w:p w:rsidR="003E0ABD" w:rsidRDefault="003E0ABD" w:rsidP="00771309">
            <w:pPr>
              <w:jc w:val="center"/>
              <w:rPr>
                <w:b/>
                <w:color w:val="000000"/>
                <w:sz w:val="28"/>
                <w:szCs w:val="28"/>
              </w:rPr>
            </w:pPr>
          </w:p>
          <w:p w:rsidR="003E0ABD" w:rsidRDefault="003E0ABD" w:rsidP="00771309">
            <w:pPr>
              <w:jc w:val="center"/>
              <w:rPr>
                <w:b/>
                <w:color w:val="000000"/>
                <w:sz w:val="28"/>
                <w:szCs w:val="28"/>
              </w:rPr>
            </w:pPr>
          </w:p>
          <w:p w:rsidR="003E0ABD" w:rsidRDefault="003E0ABD" w:rsidP="003E0ABD">
            <w:pPr>
              <w:jc w:val="center"/>
              <w:rPr>
                <w:b/>
                <w:color w:val="000000"/>
                <w:sz w:val="28"/>
                <w:szCs w:val="28"/>
              </w:rPr>
            </w:pPr>
            <w:proofErr w:type="spellStart"/>
            <w:r>
              <w:rPr>
                <w:b/>
                <w:color w:val="000000"/>
                <w:sz w:val="28"/>
                <w:szCs w:val="28"/>
              </w:rPr>
              <w:t>Dương</w:t>
            </w:r>
            <w:proofErr w:type="spellEnd"/>
            <w:r>
              <w:rPr>
                <w:b/>
                <w:color w:val="000000"/>
                <w:sz w:val="28"/>
                <w:szCs w:val="28"/>
              </w:rPr>
              <w:t xml:space="preserve"> </w:t>
            </w:r>
            <w:proofErr w:type="spellStart"/>
            <w:r>
              <w:rPr>
                <w:b/>
                <w:color w:val="000000"/>
                <w:sz w:val="28"/>
                <w:szCs w:val="28"/>
              </w:rPr>
              <w:t>Văn</w:t>
            </w:r>
            <w:proofErr w:type="spellEnd"/>
            <w:r>
              <w:rPr>
                <w:b/>
                <w:color w:val="000000"/>
                <w:sz w:val="28"/>
                <w:szCs w:val="28"/>
              </w:rPr>
              <w:t xml:space="preserve"> </w:t>
            </w:r>
            <w:proofErr w:type="spellStart"/>
            <w:r>
              <w:rPr>
                <w:b/>
                <w:color w:val="000000"/>
                <w:sz w:val="28"/>
                <w:szCs w:val="28"/>
              </w:rPr>
              <w:t>Tâm</w:t>
            </w:r>
            <w:proofErr w:type="spellEnd"/>
          </w:p>
          <w:p w:rsidR="003E0ABD" w:rsidRDefault="003E0ABD" w:rsidP="00771309">
            <w:pPr>
              <w:jc w:val="center"/>
              <w:rPr>
                <w:b/>
                <w:color w:val="000000"/>
                <w:sz w:val="28"/>
                <w:szCs w:val="28"/>
              </w:rPr>
            </w:pPr>
          </w:p>
          <w:p w:rsidR="003E0ABD" w:rsidRDefault="003E0ABD" w:rsidP="00771309">
            <w:pPr>
              <w:jc w:val="center"/>
              <w:rPr>
                <w:b/>
                <w:color w:val="000000"/>
                <w:sz w:val="28"/>
                <w:szCs w:val="28"/>
              </w:rPr>
            </w:pPr>
          </w:p>
          <w:p w:rsidR="003E0ABD" w:rsidRDefault="003E0ABD" w:rsidP="00771309">
            <w:pPr>
              <w:jc w:val="center"/>
              <w:rPr>
                <w:b/>
                <w:color w:val="000000"/>
                <w:sz w:val="28"/>
                <w:szCs w:val="28"/>
              </w:rPr>
            </w:pPr>
          </w:p>
          <w:p w:rsidR="003E0ABD" w:rsidRPr="00631CF5" w:rsidRDefault="003E0ABD" w:rsidP="003E0ABD">
            <w:pPr>
              <w:rPr>
                <w:b/>
                <w:color w:val="000000"/>
                <w:sz w:val="28"/>
                <w:szCs w:val="28"/>
              </w:rPr>
            </w:pPr>
          </w:p>
        </w:tc>
      </w:tr>
    </w:tbl>
    <w:p w:rsidR="00BB2992" w:rsidRDefault="00BB2992"/>
    <w:sectPr w:rsidR="00BB2992" w:rsidSect="003E0ABD">
      <w:pgSz w:w="11909" w:h="16834" w:code="9"/>
      <w:pgMar w:top="720" w:right="1152"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0D"/>
    <w:rsid w:val="00061447"/>
    <w:rsid w:val="00147963"/>
    <w:rsid w:val="002E28C2"/>
    <w:rsid w:val="003E0ABD"/>
    <w:rsid w:val="00426195"/>
    <w:rsid w:val="00496272"/>
    <w:rsid w:val="00542D23"/>
    <w:rsid w:val="00571E73"/>
    <w:rsid w:val="006114AB"/>
    <w:rsid w:val="00731E2D"/>
    <w:rsid w:val="007F2F4B"/>
    <w:rsid w:val="008D630D"/>
    <w:rsid w:val="00A03BE1"/>
    <w:rsid w:val="00AE6EB1"/>
    <w:rsid w:val="00BB2992"/>
    <w:rsid w:val="00BC062E"/>
    <w:rsid w:val="00CB3ADE"/>
    <w:rsid w:val="00CF4C70"/>
    <w:rsid w:val="00D07AA5"/>
    <w:rsid w:val="00E3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FA979-D5FF-4CEA-9F38-E923B78D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447"/>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42D23"/>
  </w:style>
  <w:style w:type="paragraph" w:styleId="NormalWeb">
    <w:name w:val="Normal (Web)"/>
    <w:basedOn w:val="Normal"/>
    <w:uiPriority w:val="99"/>
    <w:unhideWhenUsed/>
    <w:rsid w:val="00CB3ADE"/>
    <w:pPr>
      <w:spacing w:before="100" w:beforeAutospacing="1" w:after="100" w:afterAutospacing="1"/>
    </w:pPr>
  </w:style>
  <w:style w:type="paragraph" w:styleId="BalloonText">
    <w:name w:val="Balloon Text"/>
    <w:basedOn w:val="Normal"/>
    <w:link w:val="BalloonTextChar"/>
    <w:uiPriority w:val="99"/>
    <w:semiHidden/>
    <w:unhideWhenUsed/>
    <w:rsid w:val="0073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E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B6922-7E1F-4A7A-B082-3C490C81E935}">
  <ds:schemaRefs>
    <ds:schemaRef ds:uri="http://schemas.openxmlformats.org/officeDocument/2006/bibliography"/>
  </ds:schemaRefs>
</ds:datastoreItem>
</file>

<file path=customXml/itemProps2.xml><?xml version="1.0" encoding="utf-8"?>
<ds:datastoreItem xmlns:ds="http://schemas.openxmlformats.org/officeDocument/2006/customXml" ds:itemID="{CB164F7A-BB0D-4656-B3BA-5D45F7001C7E}"/>
</file>

<file path=customXml/itemProps3.xml><?xml version="1.0" encoding="utf-8"?>
<ds:datastoreItem xmlns:ds="http://schemas.openxmlformats.org/officeDocument/2006/customXml" ds:itemID="{2D39D25B-CF7B-4527-8580-6301CD54C4C8}"/>
</file>

<file path=customXml/itemProps4.xml><?xml version="1.0" encoding="utf-8"?>
<ds:datastoreItem xmlns:ds="http://schemas.openxmlformats.org/officeDocument/2006/customXml" ds:itemID="{61B9EF88-3E54-4834-BAA2-F6775D3BB93F}"/>
</file>

<file path=docProps/app.xml><?xml version="1.0" encoding="utf-8"?>
<Properties xmlns="http://schemas.openxmlformats.org/officeDocument/2006/extended-properties" xmlns:vt="http://schemas.openxmlformats.org/officeDocument/2006/docPropsVTypes">
  <Template>Normal</Template>
  <TotalTime>154</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2025-02-06T09:22:00Z</cp:lastPrinted>
  <dcterms:created xsi:type="dcterms:W3CDTF">2024-01-15T01:32:00Z</dcterms:created>
  <dcterms:modified xsi:type="dcterms:W3CDTF">2025-02-06T09:32:00Z</dcterms:modified>
</cp:coreProperties>
</file>